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23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2"/>
        <w:gridCol w:w="873"/>
        <w:gridCol w:w="128"/>
        <w:gridCol w:w="871"/>
        <w:gridCol w:w="1571"/>
        <w:gridCol w:w="38"/>
        <w:gridCol w:w="140"/>
        <w:gridCol w:w="3816"/>
      </w:tblGrid>
      <w:tr w:rsidR="00377A6A" w:rsidRPr="00031E31" w14:paraId="47726F7E" w14:textId="77777777" w:rsidTr="00E61A71">
        <w:trPr>
          <w:cantSplit/>
        </w:trPr>
        <w:tc>
          <w:tcPr>
            <w:tcW w:w="9209" w:type="dxa"/>
            <w:gridSpan w:val="8"/>
          </w:tcPr>
          <w:p w14:paraId="49BF3574" w14:textId="10F4FEC5" w:rsidR="00377A6A" w:rsidRPr="00031E31" w:rsidRDefault="00377A6A" w:rsidP="00E61A71">
            <w:pPr>
              <w:spacing w:after="0" w:line="240" w:lineRule="auto"/>
              <w:jc w:val="center"/>
              <w:rPr>
                <w:rFonts w:ascii="Arial" w:eastAsia="Times New Roman" w:hAnsi="Arial" w:cs="Arial"/>
                <w:b/>
                <w:sz w:val="20"/>
                <w:szCs w:val="20"/>
                <w:lang w:eastAsia="es-ES"/>
              </w:rPr>
            </w:pPr>
            <w:r w:rsidRPr="00723EF5">
              <w:rPr>
                <w:rFonts w:ascii="Arial" w:eastAsia="Times New Roman" w:hAnsi="Arial" w:cs="Arial"/>
                <w:b/>
                <w:sz w:val="44"/>
                <w:szCs w:val="44"/>
                <w:lang w:eastAsia="es-ES"/>
              </w:rPr>
              <w:t>ANEXO II</w:t>
            </w:r>
            <w:r w:rsidR="00723EF5" w:rsidRPr="00723EF5">
              <w:rPr>
                <w:rFonts w:ascii="Arial" w:eastAsia="Times New Roman" w:hAnsi="Arial" w:cs="Arial"/>
                <w:b/>
                <w:sz w:val="44"/>
                <w:szCs w:val="44"/>
                <w:lang w:eastAsia="es-ES"/>
              </w:rPr>
              <w:t>. PROMOCIÓN INTERNA</w:t>
            </w:r>
          </w:p>
        </w:tc>
      </w:tr>
      <w:tr w:rsidR="00377A6A" w:rsidRPr="00031E31" w14:paraId="11C088A2" w14:textId="77777777" w:rsidTr="00E61A71">
        <w:trPr>
          <w:cantSplit/>
        </w:trPr>
        <w:tc>
          <w:tcPr>
            <w:tcW w:w="9209" w:type="dxa"/>
            <w:gridSpan w:val="8"/>
          </w:tcPr>
          <w:p w14:paraId="0C2C1223" w14:textId="77777777" w:rsidR="00377A6A" w:rsidRPr="00031E31" w:rsidRDefault="00377A6A" w:rsidP="00E61A71">
            <w:pPr>
              <w:spacing w:after="0" w:line="240" w:lineRule="auto"/>
              <w:jc w:val="center"/>
              <w:rPr>
                <w:rFonts w:ascii="Arial" w:eastAsia="Times New Roman" w:hAnsi="Arial" w:cs="Arial"/>
                <w:b/>
                <w:sz w:val="20"/>
                <w:szCs w:val="20"/>
                <w:lang w:eastAsia="es-ES"/>
              </w:rPr>
            </w:pPr>
            <w:r w:rsidRPr="00031E31">
              <w:rPr>
                <w:rFonts w:ascii="Arial" w:eastAsia="Times New Roman" w:hAnsi="Arial" w:cs="Arial"/>
                <w:b/>
                <w:sz w:val="20"/>
                <w:szCs w:val="20"/>
                <w:lang w:eastAsia="es-ES"/>
              </w:rPr>
              <w:t>SOLICITUD DE ADMISIÓN A PRUEBAS SELECTIVAS</w:t>
            </w:r>
          </w:p>
        </w:tc>
      </w:tr>
      <w:tr w:rsidR="00377A6A" w:rsidRPr="00031E31" w14:paraId="00DDE633" w14:textId="77777777" w:rsidTr="00E61A71">
        <w:trPr>
          <w:cantSplit/>
        </w:trPr>
        <w:tc>
          <w:tcPr>
            <w:tcW w:w="9209" w:type="dxa"/>
            <w:gridSpan w:val="8"/>
            <w:shd w:val="clear" w:color="auto" w:fill="E6E6E6"/>
          </w:tcPr>
          <w:p w14:paraId="22466002" w14:textId="77777777" w:rsidR="00377A6A" w:rsidRPr="00031E31" w:rsidRDefault="00377A6A" w:rsidP="00E61A71">
            <w:pPr>
              <w:spacing w:after="0" w:line="240" w:lineRule="auto"/>
              <w:jc w:val="center"/>
              <w:rPr>
                <w:rFonts w:ascii="Arial" w:eastAsia="Times New Roman" w:hAnsi="Arial" w:cs="Arial"/>
                <w:b/>
                <w:sz w:val="20"/>
                <w:szCs w:val="20"/>
                <w:lang w:eastAsia="es-ES"/>
              </w:rPr>
            </w:pPr>
            <w:r w:rsidRPr="00031E31">
              <w:rPr>
                <w:rFonts w:ascii="Arial" w:eastAsia="Times New Roman" w:hAnsi="Arial" w:cs="Arial"/>
                <w:b/>
                <w:sz w:val="20"/>
                <w:szCs w:val="20"/>
                <w:lang w:eastAsia="es-ES"/>
              </w:rPr>
              <w:t>DATOS SOBRE LA CONVOCATORIA</w:t>
            </w:r>
          </w:p>
        </w:tc>
      </w:tr>
      <w:tr w:rsidR="00723EF5" w:rsidRPr="00031E31" w14:paraId="3D5A5EFA" w14:textId="77777777" w:rsidTr="00C176DE">
        <w:trPr>
          <w:cantSplit/>
          <w:trHeight w:val="656"/>
        </w:trPr>
        <w:tc>
          <w:tcPr>
            <w:tcW w:w="9209" w:type="dxa"/>
            <w:gridSpan w:val="8"/>
            <w:vAlign w:val="center"/>
          </w:tcPr>
          <w:p w14:paraId="7EF226F8" w14:textId="59F3C0F4" w:rsidR="00723EF5" w:rsidRPr="00723EF5" w:rsidRDefault="00723EF5" w:rsidP="00E61A71">
            <w:pPr>
              <w:spacing w:after="0" w:line="240" w:lineRule="auto"/>
              <w:rPr>
                <w:rFonts w:ascii="Arial" w:eastAsia="Times New Roman" w:hAnsi="Arial" w:cs="Arial"/>
                <w:sz w:val="28"/>
                <w:szCs w:val="28"/>
                <w:lang w:eastAsia="es-ES"/>
              </w:rPr>
            </w:pPr>
            <w:r w:rsidRPr="00723EF5">
              <w:rPr>
                <w:rFonts w:ascii="Arial" w:eastAsia="Times New Roman" w:hAnsi="Arial" w:cs="Arial"/>
                <w:sz w:val="28"/>
                <w:szCs w:val="28"/>
                <w:lang w:eastAsia="es-ES"/>
              </w:rPr>
              <w:t>Plazas</w:t>
            </w:r>
          </w:p>
          <w:p w14:paraId="61C428B4" w14:textId="2ACDECE9" w:rsidR="00723EF5" w:rsidRPr="00031E31" w:rsidRDefault="00723EF5" w:rsidP="00723EF5">
            <w:pPr>
              <w:spacing w:after="0" w:line="240" w:lineRule="auto"/>
              <w:rPr>
                <w:rFonts w:ascii="Arial" w:eastAsia="Times New Roman" w:hAnsi="Arial" w:cs="Arial"/>
                <w:b/>
                <w:sz w:val="20"/>
                <w:szCs w:val="20"/>
                <w:lang w:eastAsia="es-ES"/>
              </w:rPr>
            </w:pPr>
            <w:r w:rsidRPr="00723EF5">
              <w:rPr>
                <w:rFonts w:ascii="Arial" w:eastAsia="Times New Roman" w:hAnsi="Arial" w:cs="Arial"/>
                <w:b/>
                <w:sz w:val="28"/>
                <w:szCs w:val="28"/>
                <w:lang w:eastAsia="es-ES"/>
              </w:rPr>
              <w:t>2026-RHSEL-16 TÉCNICO/A GESTIÓN</w:t>
            </w:r>
          </w:p>
        </w:tc>
      </w:tr>
      <w:tr w:rsidR="00377A6A" w:rsidRPr="00031E31" w14:paraId="04A944CF" w14:textId="77777777" w:rsidTr="00E61A71">
        <w:trPr>
          <w:cantSplit/>
          <w:trHeight w:val="538"/>
        </w:trPr>
        <w:tc>
          <w:tcPr>
            <w:tcW w:w="9209" w:type="dxa"/>
            <w:gridSpan w:val="8"/>
          </w:tcPr>
          <w:p w14:paraId="78E66BBA" w14:textId="7EE43E56" w:rsidR="00377A6A" w:rsidRDefault="00377A6A" w:rsidP="00E61A71">
            <w:pPr>
              <w:spacing w:after="0" w:line="240" w:lineRule="auto"/>
              <w:rPr>
                <w:rFonts w:ascii="Arial" w:eastAsia="Times New Roman" w:hAnsi="Arial" w:cs="Arial"/>
                <w:sz w:val="20"/>
                <w:szCs w:val="20"/>
                <w:lang w:eastAsia="es-ES"/>
              </w:rPr>
            </w:pPr>
          </w:p>
          <w:p w14:paraId="261A8FB1" w14:textId="19B24351" w:rsidR="00377A6A" w:rsidRPr="00031E31" w:rsidRDefault="00745AA8" w:rsidP="00571E56">
            <w:pPr>
              <w:spacing w:after="0" w:line="240" w:lineRule="auto"/>
              <w:jc w:val="both"/>
              <w:rPr>
                <w:rFonts w:ascii="Arial" w:eastAsia="Times New Roman" w:hAnsi="Arial" w:cs="Arial"/>
                <w:sz w:val="20"/>
                <w:szCs w:val="20"/>
                <w:lang w:eastAsia="es-ES"/>
              </w:rPr>
            </w:pPr>
            <w:r w:rsidRPr="00031E31">
              <w:rPr>
                <w:rFonts w:ascii="Arial" w:eastAsia="Times New Roman" w:hAnsi="Arial" w:cs="Arial"/>
                <w:sz w:val="20"/>
                <w:szCs w:val="20"/>
                <w:lang w:eastAsia="es-ES"/>
              </w:rPr>
              <w:fldChar w:fldCharType="begin">
                <w:ffData>
                  <w:name w:val="Casilla9"/>
                  <w:enabled/>
                  <w:calcOnExit w:val="0"/>
                  <w:checkBox>
                    <w:sizeAuto/>
                    <w:default w:val="0"/>
                  </w:checkBox>
                </w:ffData>
              </w:fldChar>
            </w:r>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r>
              <w:rPr>
                <w:rFonts w:ascii="Arial" w:eastAsia="Times New Roman" w:hAnsi="Arial" w:cs="Arial"/>
                <w:sz w:val="20"/>
                <w:szCs w:val="20"/>
                <w:lang w:eastAsia="es-ES"/>
              </w:rPr>
              <w:t xml:space="preserve"> Solicito </w:t>
            </w:r>
            <w:r w:rsidRPr="00745AA8">
              <w:rPr>
                <w:rFonts w:ascii="Arial" w:eastAsia="Times New Roman" w:hAnsi="Arial" w:cs="Arial"/>
                <w:sz w:val="20"/>
                <w:szCs w:val="20"/>
                <w:lang w:eastAsia="es-ES"/>
              </w:rPr>
              <w:t>exención de las preguntas del bloque I del Anexo</w:t>
            </w:r>
            <w:r>
              <w:rPr>
                <w:rFonts w:ascii="Arial" w:eastAsia="Times New Roman" w:hAnsi="Arial" w:cs="Arial"/>
                <w:sz w:val="20"/>
                <w:szCs w:val="20"/>
                <w:lang w:eastAsia="es-ES"/>
              </w:rPr>
              <w:t xml:space="preserve"> de las bases específicas del proceso s</w:t>
            </w:r>
            <w:r w:rsidRPr="00745AA8">
              <w:rPr>
                <w:rFonts w:ascii="Arial" w:eastAsia="Times New Roman" w:hAnsi="Arial" w:cs="Arial"/>
                <w:sz w:val="20"/>
                <w:szCs w:val="20"/>
                <w:lang w:eastAsia="es-ES"/>
              </w:rPr>
              <w:t xml:space="preserve">electivo </w:t>
            </w:r>
            <w:r>
              <w:rPr>
                <w:rFonts w:ascii="Arial" w:eastAsia="Times New Roman" w:hAnsi="Arial" w:cs="Arial"/>
                <w:sz w:val="20"/>
                <w:szCs w:val="20"/>
                <w:lang w:eastAsia="es-ES"/>
              </w:rPr>
              <w:t xml:space="preserve">para </w:t>
            </w:r>
            <w:r w:rsidR="00230B74">
              <w:rPr>
                <w:rFonts w:ascii="Arial" w:eastAsia="Times New Roman" w:hAnsi="Arial" w:cs="Arial"/>
                <w:sz w:val="20"/>
                <w:szCs w:val="20"/>
                <w:lang w:eastAsia="es-ES"/>
              </w:rPr>
              <w:t>2</w:t>
            </w:r>
            <w:r>
              <w:rPr>
                <w:rFonts w:ascii="Arial" w:eastAsia="Times New Roman" w:hAnsi="Arial" w:cs="Arial"/>
                <w:sz w:val="20"/>
                <w:szCs w:val="20"/>
                <w:lang w:eastAsia="es-ES"/>
              </w:rPr>
              <w:t xml:space="preserve"> plazas de Técnico de Gestión</w:t>
            </w:r>
            <w:r w:rsidR="00230B74">
              <w:rPr>
                <w:rFonts w:ascii="Arial" w:eastAsia="Times New Roman" w:hAnsi="Arial" w:cs="Arial"/>
                <w:sz w:val="20"/>
                <w:szCs w:val="20"/>
                <w:lang w:eastAsia="es-ES"/>
              </w:rPr>
              <w:t xml:space="preserve"> (promoción interna)</w:t>
            </w:r>
            <w:r w:rsidR="00DC1D6C">
              <w:rPr>
                <w:rFonts w:ascii="Arial" w:eastAsia="Times New Roman" w:hAnsi="Arial" w:cs="Arial"/>
                <w:sz w:val="20"/>
                <w:szCs w:val="20"/>
                <w:lang w:eastAsia="es-ES"/>
              </w:rPr>
              <w:t>, según se indica en el apartado 10ª de las mismas bases.</w:t>
            </w:r>
          </w:p>
          <w:p w14:paraId="64073C82" w14:textId="77777777" w:rsidR="00377A6A" w:rsidRPr="00031E31" w:rsidRDefault="00377A6A" w:rsidP="00E61A71">
            <w:pPr>
              <w:spacing w:after="0" w:line="240" w:lineRule="auto"/>
              <w:rPr>
                <w:rFonts w:ascii="Arial" w:eastAsia="Times New Roman" w:hAnsi="Arial" w:cs="Arial"/>
                <w:sz w:val="20"/>
                <w:szCs w:val="20"/>
                <w:lang w:eastAsia="es-ES"/>
              </w:rPr>
            </w:pPr>
          </w:p>
        </w:tc>
      </w:tr>
      <w:tr w:rsidR="00377A6A" w:rsidRPr="00031E31" w14:paraId="55EB5E11" w14:textId="77777777" w:rsidTr="00E61A71">
        <w:trPr>
          <w:cantSplit/>
        </w:trPr>
        <w:tc>
          <w:tcPr>
            <w:tcW w:w="9209" w:type="dxa"/>
            <w:gridSpan w:val="8"/>
            <w:shd w:val="clear" w:color="auto" w:fill="E6E6E6"/>
          </w:tcPr>
          <w:p w14:paraId="6CC17D28" w14:textId="77777777" w:rsidR="00377A6A" w:rsidRPr="00031E31" w:rsidRDefault="00377A6A" w:rsidP="00E61A71">
            <w:pPr>
              <w:spacing w:after="0" w:line="240" w:lineRule="auto"/>
              <w:jc w:val="center"/>
              <w:rPr>
                <w:rFonts w:ascii="Arial" w:eastAsia="Times New Roman" w:hAnsi="Arial" w:cs="Arial"/>
                <w:b/>
                <w:sz w:val="20"/>
                <w:szCs w:val="20"/>
                <w:lang w:eastAsia="es-ES"/>
              </w:rPr>
            </w:pPr>
            <w:r w:rsidRPr="00031E31">
              <w:rPr>
                <w:rFonts w:ascii="Arial" w:eastAsia="Times New Roman" w:hAnsi="Arial" w:cs="Arial"/>
                <w:b/>
                <w:sz w:val="20"/>
                <w:szCs w:val="20"/>
                <w:lang w:eastAsia="es-ES"/>
              </w:rPr>
              <w:t>DATOS PERSONALES</w:t>
            </w:r>
          </w:p>
        </w:tc>
      </w:tr>
      <w:tr w:rsidR="00377A6A" w:rsidRPr="00031E31" w14:paraId="17FB05DD" w14:textId="77777777" w:rsidTr="00E61A71">
        <w:trPr>
          <w:cantSplit/>
          <w:trHeight w:val="563"/>
        </w:trPr>
        <w:tc>
          <w:tcPr>
            <w:tcW w:w="2773" w:type="dxa"/>
            <w:gridSpan w:val="3"/>
          </w:tcPr>
          <w:p w14:paraId="418499CD"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1</w:t>
            </w:r>
            <w:r w:rsidRPr="00031E31">
              <w:rPr>
                <w:rFonts w:ascii="Arial" w:eastAsia="Times New Roman" w:hAnsi="Arial" w:cs="Arial"/>
                <w:sz w:val="20"/>
                <w:szCs w:val="20"/>
                <w:vertAlign w:val="superscript"/>
                <w:lang w:eastAsia="es-ES"/>
              </w:rPr>
              <w:t xml:space="preserve">er </w:t>
            </w:r>
            <w:r w:rsidRPr="00031E31">
              <w:rPr>
                <w:rFonts w:ascii="Arial" w:eastAsia="Times New Roman" w:hAnsi="Arial" w:cs="Arial"/>
                <w:sz w:val="20"/>
                <w:szCs w:val="20"/>
                <w:lang w:eastAsia="es-ES"/>
              </w:rPr>
              <w:t>Apellido</w:t>
            </w:r>
          </w:p>
        </w:tc>
        <w:tc>
          <w:tcPr>
            <w:tcW w:w="2620" w:type="dxa"/>
            <w:gridSpan w:val="4"/>
          </w:tcPr>
          <w:p w14:paraId="170D2F55"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2º Apellido</w:t>
            </w:r>
          </w:p>
          <w:p w14:paraId="6FDD8BE5" w14:textId="77777777" w:rsidR="00377A6A" w:rsidRPr="00031E31" w:rsidRDefault="00377A6A" w:rsidP="00E61A71">
            <w:pPr>
              <w:spacing w:after="0" w:line="240" w:lineRule="auto"/>
              <w:rPr>
                <w:rFonts w:ascii="Arial" w:eastAsia="Times New Roman" w:hAnsi="Arial" w:cs="Arial"/>
                <w:sz w:val="20"/>
                <w:szCs w:val="20"/>
                <w:lang w:eastAsia="es-ES"/>
              </w:rPr>
            </w:pPr>
          </w:p>
        </w:tc>
        <w:tc>
          <w:tcPr>
            <w:tcW w:w="3816" w:type="dxa"/>
          </w:tcPr>
          <w:p w14:paraId="214CBCFD"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Nombre</w:t>
            </w:r>
          </w:p>
        </w:tc>
      </w:tr>
      <w:tr w:rsidR="00377A6A" w:rsidRPr="00031E31" w14:paraId="38307D9C" w14:textId="77777777" w:rsidTr="00E61A71">
        <w:trPr>
          <w:cantSplit/>
        </w:trPr>
        <w:tc>
          <w:tcPr>
            <w:tcW w:w="1772" w:type="dxa"/>
          </w:tcPr>
          <w:p w14:paraId="141C9B7F"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DNI</w:t>
            </w:r>
          </w:p>
        </w:tc>
        <w:tc>
          <w:tcPr>
            <w:tcW w:w="1872" w:type="dxa"/>
            <w:gridSpan w:val="3"/>
          </w:tcPr>
          <w:p w14:paraId="2886110F"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Teléfono fijo</w:t>
            </w:r>
          </w:p>
        </w:tc>
        <w:tc>
          <w:tcPr>
            <w:tcW w:w="1609" w:type="dxa"/>
            <w:gridSpan w:val="2"/>
          </w:tcPr>
          <w:p w14:paraId="3A492F96"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Teléfono Móvil</w:t>
            </w:r>
          </w:p>
          <w:p w14:paraId="24B35DBE" w14:textId="77777777" w:rsidR="00377A6A" w:rsidRPr="00031E31" w:rsidRDefault="00377A6A" w:rsidP="00E61A71">
            <w:pPr>
              <w:spacing w:after="0" w:line="240" w:lineRule="auto"/>
              <w:rPr>
                <w:rFonts w:ascii="Arial" w:eastAsia="Times New Roman" w:hAnsi="Arial" w:cs="Arial"/>
                <w:sz w:val="20"/>
                <w:szCs w:val="20"/>
                <w:lang w:eastAsia="es-ES"/>
              </w:rPr>
            </w:pPr>
          </w:p>
        </w:tc>
        <w:tc>
          <w:tcPr>
            <w:tcW w:w="3956" w:type="dxa"/>
            <w:gridSpan w:val="2"/>
          </w:tcPr>
          <w:p w14:paraId="10200A1C"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Nacionalidad</w:t>
            </w:r>
          </w:p>
        </w:tc>
      </w:tr>
      <w:tr w:rsidR="00377A6A" w:rsidRPr="00031E31" w14:paraId="79348339" w14:textId="77777777" w:rsidTr="00E61A71">
        <w:trPr>
          <w:cantSplit/>
        </w:trPr>
        <w:tc>
          <w:tcPr>
            <w:tcW w:w="9209" w:type="dxa"/>
            <w:gridSpan w:val="8"/>
          </w:tcPr>
          <w:p w14:paraId="374F8E4F" w14:textId="1507DEB0" w:rsidR="00377A6A" w:rsidRDefault="00377A6A" w:rsidP="00E61A71">
            <w:pPr>
              <w:spacing w:after="0" w:line="240" w:lineRule="auto"/>
              <w:rPr>
                <w:rFonts w:ascii="Arial" w:eastAsia="Times New Roman" w:hAnsi="Arial" w:cs="Arial"/>
                <w:sz w:val="20"/>
                <w:szCs w:val="20"/>
                <w:u w:val="single"/>
                <w:lang w:eastAsia="es-ES"/>
              </w:rPr>
            </w:pPr>
            <w:r w:rsidRPr="00031E31">
              <w:rPr>
                <w:rFonts w:ascii="Arial" w:eastAsia="Times New Roman" w:hAnsi="Arial" w:cs="Arial"/>
                <w:sz w:val="20"/>
                <w:szCs w:val="20"/>
                <w:lang w:eastAsia="es-ES"/>
              </w:rPr>
              <w:t xml:space="preserve">Correo electrónico: </w:t>
            </w:r>
            <w:r w:rsidRPr="00031E31">
              <w:rPr>
                <w:rFonts w:ascii="Arial" w:eastAsia="Times New Roman" w:hAnsi="Arial" w:cs="Arial"/>
                <w:sz w:val="20"/>
                <w:szCs w:val="20"/>
                <w:u w:val="single"/>
                <w:lang w:eastAsia="es-ES"/>
              </w:rPr>
              <w:t xml:space="preserve">                                                          </w:t>
            </w:r>
            <w:r w:rsidRPr="00031E31">
              <w:rPr>
                <w:rFonts w:ascii="Arial" w:eastAsia="Times New Roman" w:hAnsi="Arial" w:cs="Arial"/>
                <w:sz w:val="20"/>
                <w:szCs w:val="20"/>
                <w:lang w:eastAsia="es-ES"/>
              </w:rPr>
              <w:t xml:space="preserve"> </w:t>
            </w:r>
            <w:r w:rsidRPr="00031E31">
              <w:rPr>
                <w:rFonts w:ascii="Arial" w:eastAsia="Times New Roman" w:hAnsi="Arial" w:cs="Arial"/>
                <w:sz w:val="20"/>
                <w:szCs w:val="20"/>
                <w:u w:val="single"/>
                <w:lang w:eastAsia="es-ES"/>
              </w:rPr>
              <w:t>@                                                    .</w:t>
            </w:r>
          </w:p>
          <w:p w14:paraId="02132EDD" w14:textId="77777777" w:rsidR="00377A6A" w:rsidRPr="00031E31" w:rsidRDefault="00377A6A" w:rsidP="00E61A71">
            <w:pPr>
              <w:spacing w:after="0" w:line="240" w:lineRule="auto"/>
              <w:rPr>
                <w:rFonts w:ascii="Arial" w:eastAsia="Times New Roman" w:hAnsi="Arial" w:cs="Arial"/>
                <w:sz w:val="20"/>
                <w:szCs w:val="20"/>
                <w:u w:val="single"/>
                <w:lang w:eastAsia="es-ES"/>
              </w:rPr>
            </w:pPr>
            <w:r w:rsidRPr="00031E31">
              <w:rPr>
                <w:rFonts w:ascii="Arial" w:eastAsia="Times New Roman" w:hAnsi="Arial" w:cs="Arial"/>
                <w:sz w:val="20"/>
                <w:szCs w:val="20"/>
                <w:u w:val="single"/>
                <w:lang w:eastAsia="es-ES"/>
              </w:rPr>
              <w:t xml:space="preserve">                                          </w:t>
            </w:r>
          </w:p>
          <w:p w14:paraId="34F996AC" w14:textId="77777777" w:rsidR="00377A6A"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fldChar w:fldCharType="begin">
                <w:ffData>
                  <w:name w:val="Casilla4"/>
                  <w:enabled/>
                  <w:calcOnExit w:val="0"/>
                  <w:checkBox>
                    <w:sizeAuto/>
                    <w:default w:val="0"/>
                  </w:checkBox>
                </w:ffData>
              </w:fldChar>
            </w:r>
            <w:bookmarkStart w:id="0" w:name="Casilla4"/>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bookmarkEnd w:id="0"/>
            <w:r w:rsidRPr="00031E31">
              <w:rPr>
                <w:rFonts w:ascii="Arial" w:eastAsia="Times New Roman" w:hAnsi="Arial" w:cs="Arial"/>
                <w:sz w:val="20"/>
                <w:szCs w:val="20"/>
                <w:lang w:eastAsia="es-ES"/>
              </w:rPr>
              <w:t>Marque aquí si desea que este sea su medio preferente de notificación.</w:t>
            </w:r>
          </w:p>
          <w:p w14:paraId="66161BC7" w14:textId="77777777" w:rsidR="00377A6A" w:rsidRPr="00031E31" w:rsidRDefault="00377A6A" w:rsidP="00E61A71">
            <w:pPr>
              <w:spacing w:after="0" w:line="240" w:lineRule="auto"/>
              <w:rPr>
                <w:rFonts w:ascii="Arial" w:eastAsia="Times New Roman" w:hAnsi="Arial" w:cs="Arial"/>
                <w:sz w:val="20"/>
                <w:szCs w:val="20"/>
                <w:lang w:eastAsia="es-ES"/>
              </w:rPr>
            </w:pPr>
          </w:p>
        </w:tc>
      </w:tr>
      <w:tr w:rsidR="00377A6A" w:rsidRPr="00031E31" w14:paraId="4D0400E9" w14:textId="77777777" w:rsidTr="00E61A71">
        <w:trPr>
          <w:cantSplit/>
        </w:trPr>
        <w:tc>
          <w:tcPr>
            <w:tcW w:w="9209" w:type="dxa"/>
            <w:gridSpan w:val="8"/>
          </w:tcPr>
          <w:p w14:paraId="6E9B0B0E"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Domicilio</w:t>
            </w:r>
          </w:p>
        </w:tc>
      </w:tr>
      <w:tr w:rsidR="00377A6A" w:rsidRPr="00031E31" w14:paraId="33F7BE44" w14:textId="77777777" w:rsidTr="00E61A71">
        <w:trPr>
          <w:cantSplit/>
        </w:trPr>
        <w:tc>
          <w:tcPr>
            <w:tcW w:w="2645" w:type="dxa"/>
            <w:gridSpan w:val="2"/>
          </w:tcPr>
          <w:p w14:paraId="2DA3C8FB"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Localidad</w:t>
            </w:r>
          </w:p>
        </w:tc>
        <w:tc>
          <w:tcPr>
            <w:tcW w:w="2570" w:type="dxa"/>
            <w:gridSpan w:val="3"/>
          </w:tcPr>
          <w:p w14:paraId="7F6212F5"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C.P.</w:t>
            </w:r>
          </w:p>
        </w:tc>
        <w:tc>
          <w:tcPr>
            <w:tcW w:w="3994" w:type="dxa"/>
            <w:gridSpan w:val="3"/>
          </w:tcPr>
          <w:p w14:paraId="707E2FAC"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Provincia</w:t>
            </w:r>
          </w:p>
        </w:tc>
      </w:tr>
      <w:tr w:rsidR="00377A6A" w:rsidRPr="00031E31" w14:paraId="50CCE3F3" w14:textId="77777777" w:rsidTr="00E61A71">
        <w:trPr>
          <w:cantSplit/>
        </w:trPr>
        <w:tc>
          <w:tcPr>
            <w:tcW w:w="9209" w:type="dxa"/>
            <w:gridSpan w:val="8"/>
            <w:shd w:val="clear" w:color="auto" w:fill="E6E6E6"/>
          </w:tcPr>
          <w:p w14:paraId="2D3808CF" w14:textId="77777777" w:rsidR="00723EF5" w:rsidRDefault="00377A6A" w:rsidP="00E61A71">
            <w:pPr>
              <w:spacing w:after="0" w:line="240" w:lineRule="auto"/>
              <w:jc w:val="center"/>
              <w:rPr>
                <w:rFonts w:ascii="Arial" w:eastAsia="Times New Roman" w:hAnsi="Arial" w:cs="Arial"/>
                <w:b/>
                <w:sz w:val="20"/>
                <w:szCs w:val="20"/>
                <w:lang w:eastAsia="es-ES"/>
              </w:rPr>
            </w:pPr>
            <w:r w:rsidRPr="00031E31">
              <w:rPr>
                <w:rFonts w:ascii="Arial" w:eastAsia="Times New Roman" w:hAnsi="Arial" w:cs="Arial"/>
                <w:b/>
                <w:sz w:val="20"/>
                <w:szCs w:val="20"/>
                <w:lang w:eastAsia="es-ES"/>
              </w:rPr>
              <w:t xml:space="preserve">DOCUMENTACIÓN QUE SE ADJUNTA </w:t>
            </w:r>
            <w:r w:rsidR="00723EF5">
              <w:rPr>
                <w:rFonts w:ascii="Arial" w:eastAsia="Times New Roman" w:hAnsi="Arial" w:cs="Arial"/>
                <w:b/>
                <w:sz w:val="20"/>
                <w:szCs w:val="20"/>
                <w:lang w:eastAsia="es-ES"/>
              </w:rPr>
              <w:t xml:space="preserve">o AUTORIZACIÓN PARA LA CONSULTA DE DATOS </w:t>
            </w:r>
            <w:r w:rsidR="00723EF5" w:rsidRPr="00031E31">
              <w:rPr>
                <w:rFonts w:ascii="Arial" w:eastAsia="Times New Roman" w:hAnsi="Arial" w:cs="Arial"/>
                <w:b/>
                <w:sz w:val="20"/>
                <w:szCs w:val="20"/>
                <w:lang w:eastAsia="es-ES"/>
              </w:rPr>
              <w:t>(Exigida en la convocatoria)</w:t>
            </w:r>
          </w:p>
          <w:p w14:paraId="424AF605" w14:textId="7BAC8F30" w:rsidR="00377A6A" w:rsidRPr="00031E31" w:rsidRDefault="00723EF5" w:rsidP="00723EF5">
            <w:pPr>
              <w:spacing w:after="0" w:line="240" w:lineRule="auto"/>
              <w:jc w:val="center"/>
              <w:rPr>
                <w:rFonts w:ascii="Arial" w:eastAsia="Times New Roman" w:hAnsi="Arial" w:cs="Arial"/>
                <w:b/>
                <w:sz w:val="20"/>
                <w:szCs w:val="20"/>
                <w:lang w:eastAsia="es-ES"/>
              </w:rPr>
            </w:pPr>
            <w:r w:rsidRPr="00723EF5">
              <w:rPr>
                <w:rFonts w:ascii="Arial" w:eastAsia="Times New Roman" w:hAnsi="Arial" w:cs="Arial"/>
                <w:bCs/>
                <w:sz w:val="28"/>
                <w:szCs w:val="28"/>
                <w:lang w:eastAsia="es-ES"/>
              </w:rPr>
              <w:t>-A</w:t>
            </w:r>
            <w:r>
              <w:rPr>
                <w:rFonts w:ascii="Arial" w:eastAsia="Times New Roman" w:hAnsi="Arial" w:cs="Arial"/>
                <w:bCs/>
                <w:sz w:val="28"/>
                <w:szCs w:val="28"/>
                <w:lang w:eastAsia="es-ES"/>
              </w:rPr>
              <w:t>cceso:</w:t>
            </w:r>
            <w:r w:rsidRPr="00723EF5">
              <w:rPr>
                <w:rFonts w:ascii="Arial" w:eastAsia="Times New Roman" w:hAnsi="Arial" w:cs="Arial"/>
                <w:bCs/>
                <w:sz w:val="28"/>
                <w:szCs w:val="28"/>
                <w:lang w:eastAsia="es-ES"/>
              </w:rPr>
              <w:t xml:space="preserve"> PROMOCIÓN INTERNA-</w:t>
            </w:r>
          </w:p>
        </w:tc>
      </w:tr>
      <w:tr w:rsidR="00377A6A" w:rsidRPr="00031E31" w14:paraId="001301BB" w14:textId="77777777" w:rsidTr="00E61A71">
        <w:trPr>
          <w:cantSplit/>
          <w:trHeight w:val="920"/>
        </w:trPr>
        <w:tc>
          <w:tcPr>
            <w:tcW w:w="9209" w:type="dxa"/>
            <w:gridSpan w:val="8"/>
          </w:tcPr>
          <w:p w14:paraId="5F51BBB7"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fldChar w:fldCharType="begin">
                <w:ffData>
                  <w:name w:val="Casilla7"/>
                  <w:enabled/>
                  <w:calcOnExit w:val="0"/>
                  <w:checkBox>
                    <w:sizeAuto/>
                    <w:default w:val="0"/>
                  </w:checkBox>
                </w:ffData>
              </w:fldChar>
            </w:r>
            <w:bookmarkStart w:id="1" w:name="Casilla7"/>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bookmarkEnd w:id="1"/>
            <w:r w:rsidRPr="00031E31">
              <w:rPr>
                <w:rFonts w:ascii="Arial" w:eastAsia="Times New Roman" w:hAnsi="Arial" w:cs="Arial"/>
                <w:sz w:val="20"/>
                <w:szCs w:val="20"/>
                <w:lang w:eastAsia="es-ES"/>
              </w:rPr>
              <w:t xml:space="preserve"> Fotocopia del D.N.I.</w:t>
            </w:r>
            <w:r>
              <w:rPr>
                <w:rFonts w:ascii="Arial" w:eastAsia="Times New Roman" w:hAnsi="Arial" w:cs="Arial"/>
                <w:sz w:val="20"/>
                <w:szCs w:val="20"/>
                <w:lang w:eastAsia="es-ES"/>
              </w:rPr>
              <w:t xml:space="preserve"> </w:t>
            </w:r>
          </w:p>
          <w:p w14:paraId="5D9B3E89"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fldChar w:fldCharType="begin">
                <w:ffData>
                  <w:name w:val="Casilla8"/>
                  <w:enabled/>
                  <w:calcOnExit w:val="0"/>
                  <w:checkBox>
                    <w:sizeAuto/>
                    <w:default w:val="0"/>
                  </w:checkBox>
                </w:ffData>
              </w:fldChar>
            </w:r>
            <w:bookmarkStart w:id="2" w:name="Casilla8"/>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bookmarkEnd w:id="2"/>
            <w:r w:rsidRPr="00031E31">
              <w:rPr>
                <w:rFonts w:ascii="Arial" w:eastAsia="Times New Roman" w:hAnsi="Arial" w:cs="Arial"/>
                <w:sz w:val="20"/>
                <w:szCs w:val="20"/>
                <w:lang w:eastAsia="es-ES"/>
              </w:rPr>
              <w:t xml:space="preserve"> Justificante de abono de los derechos de examen (Acreditación, en su caso de discapacidad o familia numerosa)</w:t>
            </w:r>
          </w:p>
          <w:p w14:paraId="27BAEC8E"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fldChar w:fldCharType="begin">
                <w:ffData>
                  <w:name w:val="Casilla9"/>
                  <w:enabled/>
                  <w:calcOnExit w:val="0"/>
                  <w:checkBox>
                    <w:sizeAuto/>
                    <w:default w:val="0"/>
                  </w:checkBox>
                </w:ffData>
              </w:fldChar>
            </w:r>
            <w:bookmarkStart w:id="3" w:name="Casilla9"/>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bookmarkEnd w:id="3"/>
            <w:r w:rsidRPr="00031E31">
              <w:rPr>
                <w:rFonts w:ascii="Arial" w:eastAsia="Times New Roman" w:hAnsi="Arial" w:cs="Arial"/>
                <w:sz w:val="20"/>
                <w:szCs w:val="20"/>
                <w:lang w:eastAsia="es-ES"/>
              </w:rPr>
              <w:t xml:space="preserve"> Titulación exigida</w:t>
            </w:r>
          </w:p>
          <w:p w14:paraId="4911D4CF" w14:textId="39066104" w:rsidR="00377A6A" w:rsidRDefault="00377A6A" w:rsidP="004970FC">
            <w:pPr>
              <w:spacing w:after="0" w:line="240" w:lineRule="auto"/>
              <w:jc w:val="both"/>
              <w:rPr>
                <w:rFonts w:ascii="Arial" w:eastAsia="Times New Roman" w:hAnsi="Arial" w:cs="Arial"/>
                <w:sz w:val="20"/>
                <w:szCs w:val="20"/>
                <w:lang w:eastAsia="es-ES"/>
              </w:rPr>
            </w:pPr>
            <w:r w:rsidRPr="00031E31">
              <w:rPr>
                <w:rFonts w:ascii="Arial" w:eastAsia="Times New Roman" w:hAnsi="Arial" w:cs="Arial"/>
                <w:sz w:val="20"/>
                <w:szCs w:val="20"/>
                <w:lang w:eastAsia="es-ES"/>
              </w:rPr>
              <w:fldChar w:fldCharType="begin">
                <w:ffData>
                  <w:name w:val="Casilla9"/>
                  <w:enabled/>
                  <w:calcOnExit w:val="0"/>
                  <w:checkBox>
                    <w:sizeAuto/>
                    <w:default w:val="0"/>
                  </w:checkBox>
                </w:ffData>
              </w:fldChar>
            </w:r>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r w:rsidRPr="00031E31">
              <w:rPr>
                <w:rFonts w:ascii="Arial" w:eastAsia="Times New Roman" w:hAnsi="Arial" w:cs="Arial"/>
                <w:sz w:val="20"/>
                <w:szCs w:val="20"/>
                <w:lang w:eastAsia="es-ES"/>
              </w:rPr>
              <w:t xml:space="preserve"> </w:t>
            </w:r>
            <w:r w:rsidR="004970FC">
              <w:rPr>
                <w:rFonts w:ascii="Arial" w:eastAsia="Times New Roman" w:hAnsi="Arial" w:cs="Arial"/>
                <w:sz w:val="20"/>
                <w:szCs w:val="20"/>
                <w:lang w:eastAsia="es-ES"/>
              </w:rPr>
              <w:t xml:space="preserve">Toma de posesión </w:t>
            </w:r>
            <w:r w:rsidR="004970FC" w:rsidRPr="004970FC">
              <w:rPr>
                <w:rFonts w:ascii="Arial" w:eastAsia="Times New Roman" w:hAnsi="Arial" w:cs="Arial"/>
                <w:sz w:val="20"/>
                <w:szCs w:val="20"/>
                <w:lang w:eastAsia="es-ES"/>
              </w:rPr>
              <w:t>como Administrativo/a de Administración General</w:t>
            </w:r>
          </w:p>
          <w:p w14:paraId="4C1DDF24" w14:textId="77777777" w:rsidR="00377A6A" w:rsidRPr="00031E31" w:rsidRDefault="00377A6A" w:rsidP="00E61A71">
            <w:pPr>
              <w:spacing w:after="0" w:line="240" w:lineRule="auto"/>
              <w:rPr>
                <w:rFonts w:ascii="Arial" w:eastAsia="Times New Roman" w:hAnsi="Arial" w:cs="Arial"/>
                <w:sz w:val="20"/>
                <w:szCs w:val="20"/>
                <w:lang w:eastAsia="es-ES"/>
              </w:rPr>
            </w:pPr>
          </w:p>
          <w:p w14:paraId="31064F08" w14:textId="77777777" w:rsidR="00377A6A" w:rsidRPr="00031E31"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 xml:space="preserve">AUTORIZACION PARA LA CONSULTA DE DATOS O DOCUMENTOS: </w:t>
            </w:r>
            <w:r w:rsidRPr="00031E31">
              <w:rPr>
                <w:rFonts w:ascii="Arial" w:eastAsia="Times New Roman" w:hAnsi="Arial" w:cs="Arial"/>
                <w:sz w:val="20"/>
                <w:szCs w:val="20"/>
                <w:lang w:eastAsia="es-ES"/>
              </w:rPr>
              <w:fldChar w:fldCharType="begin">
                <w:ffData>
                  <w:name w:val="Casilla9"/>
                  <w:enabled/>
                  <w:calcOnExit w:val="0"/>
                  <w:checkBox>
                    <w:sizeAuto/>
                    <w:default w:val="0"/>
                  </w:checkBox>
                </w:ffData>
              </w:fldChar>
            </w:r>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r w:rsidRPr="00031E31">
              <w:rPr>
                <w:rFonts w:ascii="Arial" w:eastAsia="Times New Roman" w:hAnsi="Arial" w:cs="Arial"/>
                <w:sz w:val="20"/>
                <w:szCs w:val="20"/>
                <w:lang w:eastAsia="es-ES"/>
              </w:rPr>
              <w:t xml:space="preserve"> SI </w:t>
            </w:r>
            <w:r w:rsidRPr="00031E31">
              <w:rPr>
                <w:rFonts w:ascii="Arial" w:eastAsia="Times New Roman" w:hAnsi="Arial" w:cs="Arial"/>
                <w:sz w:val="20"/>
                <w:szCs w:val="20"/>
                <w:lang w:eastAsia="es-ES"/>
              </w:rPr>
              <w:fldChar w:fldCharType="begin">
                <w:ffData>
                  <w:name w:val=""/>
                  <w:enabled/>
                  <w:calcOnExit w:val="0"/>
                  <w:checkBox>
                    <w:sizeAuto/>
                    <w:default w:val="0"/>
                  </w:checkBox>
                </w:ffData>
              </w:fldChar>
            </w:r>
            <w:r w:rsidRPr="00031E31">
              <w:rPr>
                <w:rFonts w:ascii="Arial" w:eastAsia="Times New Roman" w:hAnsi="Arial" w:cs="Arial"/>
                <w:sz w:val="20"/>
                <w:szCs w:val="20"/>
                <w:lang w:eastAsia="es-ES"/>
              </w:rPr>
              <w:instrText xml:space="preserve"> FORMCHECKBOX </w:instrText>
            </w:r>
            <w:r w:rsidRPr="00031E31">
              <w:rPr>
                <w:rFonts w:ascii="Arial" w:eastAsia="Times New Roman" w:hAnsi="Arial" w:cs="Arial"/>
                <w:sz w:val="20"/>
                <w:szCs w:val="20"/>
                <w:lang w:eastAsia="es-ES"/>
              </w:rPr>
            </w:r>
            <w:r w:rsidRPr="00031E31">
              <w:rPr>
                <w:rFonts w:ascii="Arial" w:eastAsia="Times New Roman" w:hAnsi="Arial" w:cs="Arial"/>
                <w:sz w:val="20"/>
                <w:szCs w:val="20"/>
                <w:lang w:eastAsia="es-ES"/>
              </w:rPr>
              <w:fldChar w:fldCharType="separate"/>
            </w:r>
            <w:r w:rsidRPr="00031E31">
              <w:rPr>
                <w:rFonts w:ascii="Arial" w:eastAsia="Times New Roman" w:hAnsi="Arial" w:cs="Arial"/>
                <w:sz w:val="20"/>
                <w:szCs w:val="20"/>
                <w:lang w:eastAsia="es-ES"/>
              </w:rPr>
              <w:fldChar w:fldCharType="end"/>
            </w:r>
            <w:r w:rsidRPr="00031E31">
              <w:rPr>
                <w:rFonts w:ascii="Arial" w:eastAsia="Times New Roman" w:hAnsi="Arial" w:cs="Arial"/>
                <w:sz w:val="20"/>
                <w:szCs w:val="20"/>
                <w:lang w:eastAsia="es-ES"/>
              </w:rPr>
              <w:t xml:space="preserve"> NO</w:t>
            </w:r>
          </w:p>
          <w:p w14:paraId="5A12AF69" w14:textId="77777777" w:rsidR="00377A6A" w:rsidRPr="00031E31" w:rsidRDefault="00377A6A" w:rsidP="00E61A71">
            <w:pPr>
              <w:spacing w:after="0" w:line="240" w:lineRule="auto"/>
              <w:rPr>
                <w:rFonts w:ascii="Arial" w:eastAsia="Times New Roman" w:hAnsi="Arial" w:cs="Arial"/>
                <w:sz w:val="20"/>
                <w:szCs w:val="20"/>
                <w:lang w:eastAsia="es-ES"/>
              </w:rPr>
            </w:pPr>
          </w:p>
          <w:p w14:paraId="19E03041" w14:textId="44C49D09" w:rsidR="00377A6A" w:rsidRDefault="00377A6A" w:rsidP="00E61A71">
            <w:pPr>
              <w:spacing w:after="0" w:line="240" w:lineRule="auto"/>
              <w:rPr>
                <w:rFonts w:ascii="Arial" w:eastAsia="Times New Roman" w:hAnsi="Arial" w:cs="Arial"/>
                <w:sz w:val="20"/>
                <w:szCs w:val="20"/>
                <w:lang w:eastAsia="es-ES"/>
              </w:rPr>
            </w:pPr>
            <w:r w:rsidRPr="00031E31">
              <w:rPr>
                <w:rFonts w:ascii="Arial" w:eastAsia="Times New Roman" w:hAnsi="Arial" w:cs="Arial"/>
                <w:sz w:val="20"/>
                <w:szCs w:val="20"/>
                <w:lang w:eastAsia="es-ES"/>
              </w:rPr>
              <w:t xml:space="preserve">                     </w:t>
            </w:r>
          </w:p>
          <w:p w14:paraId="36053019" w14:textId="77777777" w:rsidR="00377A6A" w:rsidRPr="00031E31" w:rsidRDefault="00377A6A" w:rsidP="00723EF5">
            <w:pPr>
              <w:spacing w:after="0" w:line="240" w:lineRule="auto"/>
              <w:rPr>
                <w:rFonts w:ascii="Arial" w:eastAsia="Times New Roman" w:hAnsi="Arial" w:cs="Arial"/>
                <w:sz w:val="20"/>
                <w:szCs w:val="20"/>
                <w:lang w:eastAsia="es-ES"/>
              </w:rPr>
            </w:pPr>
          </w:p>
        </w:tc>
      </w:tr>
      <w:tr w:rsidR="00377A6A" w:rsidRPr="00031E31" w14:paraId="13ED2277" w14:textId="77777777" w:rsidTr="00E61A71">
        <w:trPr>
          <w:cantSplit/>
          <w:trHeight w:val="711"/>
        </w:trPr>
        <w:tc>
          <w:tcPr>
            <w:tcW w:w="9209" w:type="dxa"/>
            <w:gridSpan w:val="8"/>
          </w:tcPr>
          <w:p w14:paraId="743623D2" w14:textId="77777777" w:rsidR="00377A6A" w:rsidRPr="00031E31" w:rsidRDefault="00377A6A" w:rsidP="00E61A71">
            <w:pPr>
              <w:spacing w:after="0" w:line="240" w:lineRule="auto"/>
              <w:rPr>
                <w:rFonts w:ascii="Arial" w:eastAsia="Times New Roman" w:hAnsi="Arial" w:cs="Arial"/>
                <w:sz w:val="20"/>
                <w:szCs w:val="20"/>
                <w:lang w:eastAsia="es-ES"/>
              </w:rPr>
            </w:pPr>
          </w:p>
          <w:p w14:paraId="5C0914AB" w14:textId="77777777" w:rsidR="00377A6A" w:rsidRPr="00031E31" w:rsidRDefault="00377A6A" w:rsidP="00E61A71">
            <w:pPr>
              <w:spacing w:after="0" w:line="240" w:lineRule="auto"/>
              <w:jc w:val="both"/>
              <w:rPr>
                <w:rFonts w:ascii="Arial" w:eastAsia="Times New Roman" w:hAnsi="Arial" w:cs="Arial"/>
                <w:sz w:val="20"/>
                <w:szCs w:val="20"/>
                <w:lang w:eastAsia="es-ES"/>
              </w:rPr>
            </w:pPr>
            <w:r w:rsidRPr="00031E31">
              <w:rPr>
                <w:rFonts w:ascii="Arial" w:eastAsia="Times New Roman" w:hAnsi="Arial" w:cs="Arial"/>
                <w:sz w:val="20"/>
                <w:szCs w:val="20"/>
                <w:lang w:eastAsia="es-ES"/>
              </w:rPr>
              <w:t xml:space="preserve">La persona abajo firmante </w:t>
            </w:r>
            <w:r w:rsidRPr="00031E31">
              <w:rPr>
                <w:rFonts w:ascii="Arial" w:eastAsia="Times New Roman" w:hAnsi="Arial" w:cs="Arial"/>
                <w:b/>
                <w:sz w:val="20"/>
                <w:szCs w:val="20"/>
                <w:lang w:eastAsia="es-ES"/>
              </w:rPr>
              <w:t>DECLARA</w:t>
            </w:r>
            <w:r w:rsidRPr="00031E31">
              <w:rPr>
                <w:rFonts w:ascii="Arial" w:eastAsia="Times New Roman" w:hAnsi="Arial" w:cs="Arial"/>
                <w:sz w:val="20"/>
                <w:szCs w:val="20"/>
                <w:lang w:eastAsia="es-ES"/>
              </w:rPr>
              <w:t xml:space="preserve"> que son ciertos todos los datos consignados en la presente solicitud, y que reúne las condiciones exigidas para ingreso a la Función Pública y las especialmente señaladas en la convocatoria anteriormente citada, comprometiéndose, en su momento, a probarlas documentalmente.</w:t>
            </w:r>
          </w:p>
          <w:p w14:paraId="636AC274" w14:textId="77777777" w:rsidR="00377A6A" w:rsidRPr="00031E31" w:rsidRDefault="00377A6A" w:rsidP="00E61A71">
            <w:pPr>
              <w:spacing w:after="0" w:line="240" w:lineRule="auto"/>
              <w:jc w:val="both"/>
              <w:rPr>
                <w:rFonts w:ascii="Arial" w:eastAsia="Times New Roman" w:hAnsi="Arial" w:cs="Arial"/>
                <w:sz w:val="20"/>
                <w:szCs w:val="20"/>
                <w:lang w:eastAsia="es-ES"/>
              </w:rPr>
            </w:pPr>
          </w:p>
          <w:p w14:paraId="11B2D048" w14:textId="75AEE3AB" w:rsidR="00377A6A" w:rsidRPr="00031E31" w:rsidRDefault="00377A6A" w:rsidP="00E61A71">
            <w:pPr>
              <w:spacing w:after="0" w:line="240" w:lineRule="auto"/>
              <w:rPr>
                <w:rFonts w:ascii="Arial" w:eastAsia="Times New Roman" w:hAnsi="Arial" w:cs="Arial"/>
                <w:b/>
                <w:sz w:val="20"/>
                <w:szCs w:val="20"/>
                <w:lang w:eastAsia="es-ES"/>
              </w:rPr>
            </w:pPr>
            <w:r w:rsidRPr="00031E31">
              <w:rPr>
                <w:rFonts w:ascii="Arial" w:eastAsia="Times New Roman" w:hAnsi="Arial" w:cs="Arial"/>
                <w:sz w:val="20"/>
                <w:szCs w:val="20"/>
                <w:lang w:eastAsia="es-ES"/>
              </w:rPr>
              <w:t>En consecuencia, SOLICITA SER ADMITIDO/</w:t>
            </w:r>
            <w:r w:rsidR="005242F5" w:rsidRPr="00031E31">
              <w:rPr>
                <w:rFonts w:ascii="Arial" w:eastAsia="Times New Roman" w:hAnsi="Arial" w:cs="Arial"/>
                <w:sz w:val="20"/>
                <w:szCs w:val="20"/>
                <w:lang w:eastAsia="es-ES"/>
              </w:rPr>
              <w:t>A a</w:t>
            </w:r>
            <w:r w:rsidRPr="00031E31">
              <w:rPr>
                <w:rFonts w:ascii="Arial" w:eastAsia="Times New Roman" w:hAnsi="Arial" w:cs="Arial"/>
                <w:sz w:val="20"/>
                <w:szCs w:val="20"/>
                <w:lang w:eastAsia="es-ES"/>
              </w:rPr>
              <w:t xml:space="preserve"> las pruebas selectivas señaladas.</w:t>
            </w:r>
          </w:p>
        </w:tc>
      </w:tr>
      <w:tr w:rsidR="00377A6A" w:rsidRPr="00031E31" w14:paraId="6AFD33F8" w14:textId="77777777" w:rsidTr="00E61A71">
        <w:trPr>
          <w:cantSplit/>
        </w:trPr>
        <w:tc>
          <w:tcPr>
            <w:tcW w:w="9209" w:type="dxa"/>
            <w:gridSpan w:val="8"/>
          </w:tcPr>
          <w:p w14:paraId="0B4FED93" w14:textId="77777777" w:rsidR="00377A6A" w:rsidRPr="00031E31" w:rsidRDefault="00377A6A" w:rsidP="00E61A71">
            <w:pPr>
              <w:spacing w:after="0" w:line="240" w:lineRule="auto"/>
              <w:jc w:val="center"/>
              <w:rPr>
                <w:rFonts w:ascii="Arial" w:eastAsia="Times New Roman" w:hAnsi="Arial" w:cs="Arial"/>
                <w:sz w:val="20"/>
                <w:szCs w:val="20"/>
                <w:lang w:eastAsia="es-ES"/>
              </w:rPr>
            </w:pPr>
          </w:p>
          <w:p w14:paraId="1459D8AD" w14:textId="77777777" w:rsidR="00377A6A" w:rsidRPr="00E61A71" w:rsidRDefault="00377A6A" w:rsidP="00E61A71">
            <w:pPr>
              <w:spacing w:after="0" w:line="240" w:lineRule="auto"/>
              <w:jc w:val="center"/>
              <w:rPr>
                <w:rFonts w:ascii="Arial" w:eastAsia="Times New Roman" w:hAnsi="Arial" w:cs="Arial"/>
                <w:color w:val="EE0000"/>
                <w:sz w:val="20"/>
                <w:szCs w:val="20"/>
                <w:lang w:eastAsia="es-ES"/>
              </w:rPr>
            </w:pPr>
            <w:r w:rsidRPr="00031E31">
              <w:rPr>
                <w:rFonts w:ascii="Arial" w:eastAsia="Times New Roman" w:hAnsi="Arial" w:cs="Arial"/>
                <w:sz w:val="20"/>
                <w:szCs w:val="20"/>
                <w:lang w:eastAsia="es-ES"/>
              </w:rPr>
              <w:t>En</w:t>
            </w:r>
            <w:r w:rsidRPr="00031E31">
              <w:rPr>
                <w:rFonts w:ascii="Arial" w:eastAsia="Times New Roman" w:hAnsi="Arial" w:cs="Arial"/>
                <w:sz w:val="20"/>
                <w:szCs w:val="20"/>
                <w:u w:val="single"/>
                <w:lang w:eastAsia="es-ES"/>
              </w:rPr>
              <w:t xml:space="preserve">                                               </w:t>
            </w:r>
            <w:r w:rsidRPr="00031E31">
              <w:rPr>
                <w:rFonts w:ascii="Arial" w:eastAsia="Times New Roman" w:hAnsi="Arial" w:cs="Arial"/>
                <w:sz w:val="20"/>
                <w:szCs w:val="20"/>
                <w:lang w:eastAsia="es-ES"/>
              </w:rPr>
              <w:t xml:space="preserve">, a </w:t>
            </w:r>
            <w:r w:rsidRPr="00031E31">
              <w:rPr>
                <w:rFonts w:ascii="Arial" w:eastAsia="Times New Roman" w:hAnsi="Arial" w:cs="Arial"/>
                <w:sz w:val="20"/>
                <w:szCs w:val="20"/>
                <w:u w:val="single"/>
                <w:lang w:eastAsia="es-ES"/>
              </w:rPr>
              <w:t xml:space="preserve">            </w:t>
            </w:r>
            <w:r w:rsidRPr="00031E31">
              <w:rPr>
                <w:rFonts w:ascii="Arial" w:eastAsia="Times New Roman" w:hAnsi="Arial" w:cs="Arial"/>
                <w:sz w:val="20"/>
                <w:szCs w:val="20"/>
                <w:lang w:eastAsia="es-ES"/>
              </w:rPr>
              <w:t xml:space="preserve"> de </w:t>
            </w:r>
            <w:r w:rsidRPr="00031E31">
              <w:rPr>
                <w:rFonts w:ascii="Arial" w:eastAsia="Times New Roman" w:hAnsi="Arial" w:cs="Arial"/>
                <w:sz w:val="20"/>
                <w:szCs w:val="20"/>
                <w:u w:val="single"/>
                <w:lang w:eastAsia="es-ES"/>
              </w:rPr>
              <w:t xml:space="preserve">                                           </w:t>
            </w:r>
            <w:r w:rsidRPr="00031E31">
              <w:rPr>
                <w:rFonts w:ascii="Arial" w:eastAsia="Times New Roman" w:hAnsi="Arial" w:cs="Arial"/>
                <w:sz w:val="20"/>
                <w:szCs w:val="20"/>
                <w:lang w:eastAsia="es-ES"/>
              </w:rPr>
              <w:t xml:space="preserve"> de </w:t>
            </w:r>
            <w:r w:rsidRPr="00377A6A">
              <w:rPr>
                <w:rFonts w:ascii="Arial" w:eastAsia="Times New Roman" w:hAnsi="Arial" w:cs="Arial"/>
                <w:sz w:val="20"/>
                <w:szCs w:val="20"/>
                <w:lang w:eastAsia="es-ES"/>
              </w:rPr>
              <w:t>2026</w:t>
            </w:r>
          </w:p>
          <w:p w14:paraId="55DA2822" w14:textId="77777777" w:rsidR="00377A6A" w:rsidRPr="00031E31" w:rsidRDefault="00377A6A" w:rsidP="00E61A71">
            <w:pPr>
              <w:spacing w:after="0" w:line="240" w:lineRule="auto"/>
              <w:jc w:val="center"/>
              <w:rPr>
                <w:rFonts w:ascii="Arial" w:eastAsia="Times New Roman" w:hAnsi="Arial" w:cs="Arial"/>
                <w:sz w:val="20"/>
                <w:szCs w:val="20"/>
                <w:lang w:eastAsia="es-ES"/>
              </w:rPr>
            </w:pPr>
          </w:p>
          <w:p w14:paraId="2D427E8A" w14:textId="77777777" w:rsidR="00377A6A" w:rsidRPr="00031E31" w:rsidRDefault="00377A6A" w:rsidP="00E61A71">
            <w:pPr>
              <w:spacing w:after="0" w:line="240" w:lineRule="auto"/>
              <w:jc w:val="center"/>
              <w:rPr>
                <w:rFonts w:ascii="Arial" w:eastAsia="Times New Roman" w:hAnsi="Arial" w:cs="Arial"/>
                <w:b/>
                <w:sz w:val="20"/>
                <w:szCs w:val="20"/>
                <w:lang w:eastAsia="es-ES"/>
              </w:rPr>
            </w:pPr>
            <w:r w:rsidRPr="00031E31">
              <w:rPr>
                <w:rFonts w:ascii="Arial" w:eastAsia="Times New Roman" w:hAnsi="Arial" w:cs="Arial"/>
                <w:b/>
                <w:sz w:val="20"/>
                <w:szCs w:val="20"/>
                <w:lang w:eastAsia="es-ES"/>
              </w:rPr>
              <w:t>Firmado</w:t>
            </w:r>
          </w:p>
        </w:tc>
      </w:tr>
      <w:tr w:rsidR="00377A6A" w:rsidRPr="00031E31" w14:paraId="699D1264" w14:textId="77777777" w:rsidTr="00E61A71">
        <w:trPr>
          <w:cantSplit/>
        </w:trPr>
        <w:tc>
          <w:tcPr>
            <w:tcW w:w="9209" w:type="dxa"/>
            <w:gridSpan w:val="8"/>
          </w:tcPr>
          <w:p w14:paraId="0EBFA802" w14:textId="77777777" w:rsidR="00377A6A" w:rsidRPr="00031E31" w:rsidRDefault="00377A6A" w:rsidP="00E61A71">
            <w:pPr>
              <w:spacing w:after="0" w:line="240" w:lineRule="auto"/>
              <w:rPr>
                <w:rFonts w:ascii="Arial" w:eastAsia="Times New Roman" w:hAnsi="Arial" w:cs="Arial"/>
                <w:i/>
                <w:sz w:val="8"/>
                <w:szCs w:val="8"/>
                <w:lang w:eastAsia="es-ES"/>
              </w:rPr>
            </w:pPr>
            <w:r w:rsidRPr="00031E31">
              <w:rPr>
                <w:rFonts w:ascii="Arial" w:eastAsia="Times New Roman" w:hAnsi="Arial" w:cs="Arial"/>
                <w:i/>
                <w:sz w:val="8"/>
                <w:szCs w:val="8"/>
                <w:lang w:eastAsia="es-ES"/>
              </w:rPr>
              <w:t>Los datos personales aportados tienen como finalidad ser tratados para la Gestión de Procesos de Selección Externos y Bolsas de Empleo, estando legitimado por la Constitución Española (art. 103), el Estatuto Básico del Empleado Público (RDL 5/2015), el Estatuto de los Trabajadores (RDL 2/2015), Acuerdo-Convenio del Ayuntamiento de San Sebastián de los Reyes (2015-2018) (Publicado en BOCM nº 266 de 5 noviembre de 2016), 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y las correspondientes Bases de cada proceso selectivo. Hay prevista cesión a los miembros de los tribunales de selección que no sean empleados municipales del Ayuntamiento y serán tratados conforme al nuevo Reglamento Europeo (UE) 2016/679 de Protección de Datos Personales. La información adicional relativa al tratamiento de datos podrá ser consultada en el enlace https://sede.ssreyes.es/protecciondedatos. El interesado podrá solicitar respecto a los datos que facilita</w:t>
            </w:r>
            <w:r>
              <w:rPr>
                <w:rFonts w:ascii="Arial" w:eastAsia="Times New Roman" w:hAnsi="Arial" w:cs="Arial"/>
                <w:i/>
                <w:sz w:val="8"/>
                <w:szCs w:val="8"/>
                <w:lang w:eastAsia="es-ES"/>
              </w:rPr>
              <w:t xml:space="preserve"> </w:t>
            </w:r>
            <w:r w:rsidRPr="00031E31">
              <w:rPr>
                <w:rFonts w:ascii="Arial" w:eastAsia="Times New Roman" w:hAnsi="Arial" w:cs="Arial"/>
                <w:i/>
                <w:sz w:val="8"/>
                <w:szCs w:val="8"/>
                <w:lang w:eastAsia="es-ES"/>
              </w:rPr>
              <w:t>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r w:rsidRPr="00031E31">
              <w:rPr>
                <w:rFonts w:ascii="Arial" w:eastAsia="Times New Roman" w:hAnsi="Arial" w:cs="Arial"/>
                <w:bCs/>
                <w:i/>
                <w:sz w:val="8"/>
                <w:szCs w:val="8"/>
                <w:lang w:eastAsia="es-ES"/>
              </w:rPr>
              <w:t xml:space="preserve"> </w:t>
            </w:r>
          </w:p>
        </w:tc>
      </w:tr>
    </w:tbl>
    <w:p w14:paraId="611A3F7C" w14:textId="77777777" w:rsidR="00FA1F55" w:rsidRDefault="00FA1F55"/>
    <w:sectPr w:rsidR="00FA1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6A"/>
    <w:rsid w:val="00160345"/>
    <w:rsid w:val="00230B74"/>
    <w:rsid w:val="00377A6A"/>
    <w:rsid w:val="004970FC"/>
    <w:rsid w:val="005242F5"/>
    <w:rsid w:val="00571E56"/>
    <w:rsid w:val="00723EF5"/>
    <w:rsid w:val="00745AA8"/>
    <w:rsid w:val="007C4582"/>
    <w:rsid w:val="00980EF2"/>
    <w:rsid w:val="00B0624E"/>
    <w:rsid w:val="00DC1D6C"/>
    <w:rsid w:val="00E52A31"/>
    <w:rsid w:val="00FA1F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2DDD"/>
  <w15:chartTrackingRefBased/>
  <w15:docId w15:val="{171D6395-7F97-41E7-A2CA-E02820A2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6A"/>
    <w:pPr>
      <w:spacing w:line="259" w:lineRule="auto"/>
    </w:pPr>
    <w:rPr>
      <w:kern w:val="0"/>
      <w:sz w:val="22"/>
      <w:szCs w:val="22"/>
      <w14:ligatures w14:val="none"/>
    </w:rPr>
  </w:style>
  <w:style w:type="paragraph" w:styleId="Ttulo1">
    <w:name w:val="heading 1"/>
    <w:basedOn w:val="Normal"/>
    <w:next w:val="Normal"/>
    <w:link w:val="Ttulo1Car"/>
    <w:uiPriority w:val="9"/>
    <w:qFormat/>
    <w:rsid w:val="00377A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377A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377A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377A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377A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377A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377A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377A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377A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7A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7A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7A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7A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7A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7A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7A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7A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7A6A"/>
    <w:rPr>
      <w:rFonts w:eastAsiaTheme="majorEastAsia" w:cstheme="majorBidi"/>
      <w:color w:val="272727" w:themeColor="text1" w:themeTint="D8"/>
    </w:rPr>
  </w:style>
  <w:style w:type="paragraph" w:styleId="Ttulo">
    <w:name w:val="Title"/>
    <w:basedOn w:val="Normal"/>
    <w:next w:val="Normal"/>
    <w:link w:val="TtuloCar"/>
    <w:uiPriority w:val="10"/>
    <w:qFormat/>
    <w:rsid w:val="00377A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377A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7A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377A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7A6A"/>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377A6A"/>
    <w:rPr>
      <w:i/>
      <w:iCs/>
      <w:color w:val="404040" w:themeColor="text1" w:themeTint="BF"/>
    </w:rPr>
  </w:style>
  <w:style w:type="paragraph" w:styleId="Prrafodelista">
    <w:name w:val="List Paragraph"/>
    <w:basedOn w:val="Normal"/>
    <w:uiPriority w:val="34"/>
    <w:qFormat/>
    <w:rsid w:val="00377A6A"/>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377A6A"/>
    <w:rPr>
      <w:i/>
      <w:iCs/>
      <w:color w:val="0F4761" w:themeColor="accent1" w:themeShade="BF"/>
    </w:rPr>
  </w:style>
  <w:style w:type="paragraph" w:styleId="Citadestacada">
    <w:name w:val="Intense Quote"/>
    <w:basedOn w:val="Normal"/>
    <w:next w:val="Normal"/>
    <w:link w:val="CitadestacadaCar"/>
    <w:uiPriority w:val="30"/>
    <w:qFormat/>
    <w:rsid w:val="00377A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377A6A"/>
    <w:rPr>
      <w:i/>
      <w:iCs/>
      <w:color w:val="0F4761" w:themeColor="accent1" w:themeShade="BF"/>
    </w:rPr>
  </w:style>
  <w:style w:type="character" w:styleId="Referenciaintensa">
    <w:name w:val="Intense Reference"/>
    <w:basedOn w:val="Fuentedeprrafopredeter"/>
    <w:uiPriority w:val="32"/>
    <w:qFormat/>
    <w:rsid w:val="00377A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Lorenzo Gordoncillo</dc:creator>
  <cp:keywords/>
  <dc:description/>
  <cp:lastModifiedBy>Mónica Lorenzo Gordoncillo</cp:lastModifiedBy>
  <cp:revision>6</cp:revision>
  <cp:lastPrinted>2026-06-15T08:38:00Z</cp:lastPrinted>
  <dcterms:created xsi:type="dcterms:W3CDTF">2026-06-15T08:31:00Z</dcterms:created>
  <dcterms:modified xsi:type="dcterms:W3CDTF">2026-06-15T10:52:00Z</dcterms:modified>
</cp:coreProperties>
</file>