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24DF" w:rsidRPr="00A53089" w:rsidRDefault="001424DF" w:rsidP="00EB4027">
      <w:pPr>
        <w:pStyle w:val="TituloActa"/>
        <w:pBdr>
          <w:top w:val="none" w:sz="0" w:space="0" w:color="auto"/>
          <w:left w:val="none" w:sz="0" w:space="0" w:color="auto"/>
          <w:bottom w:val="none" w:sz="0" w:space="0" w:color="auto"/>
          <w:right w:val="none" w:sz="0" w:space="0" w:color="auto"/>
        </w:pBdr>
        <w:shd w:val="clear" w:color="auto" w:fill="E6E6E6"/>
        <w:rPr>
          <w:rFonts w:cs="Arial"/>
          <w:sz w:val="22"/>
          <w:szCs w:val="22"/>
        </w:rPr>
      </w:pPr>
      <w:r w:rsidRPr="00A53089">
        <w:rPr>
          <w:rFonts w:cs="Arial"/>
          <w:sz w:val="22"/>
          <w:szCs w:val="22"/>
        </w:rPr>
        <w:t xml:space="preserve">EXTRACTO DE LOS ACUERDOS ADOPTADOS POR </w:t>
      </w:r>
      <w:r w:rsidR="003C6F79" w:rsidRPr="00A53089">
        <w:rPr>
          <w:rFonts w:cs="Arial"/>
          <w:sz w:val="22"/>
          <w:szCs w:val="22"/>
        </w:rPr>
        <w:t>LA JUNTA DE GOBIERNO LOCAL</w:t>
      </w:r>
      <w:r w:rsidRPr="00A53089">
        <w:rPr>
          <w:rFonts w:cs="Arial"/>
          <w:sz w:val="22"/>
          <w:szCs w:val="22"/>
        </w:rPr>
        <w:t xml:space="preserve"> EN SESIÓN </w:t>
      </w:r>
      <w:r w:rsidR="009714F3">
        <w:rPr>
          <w:rFonts w:cs="Arial"/>
          <w:sz w:val="22"/>
          <w:szCs w:val="22"/>
        </w:rPr>
        <w:t>ordinaria</w:t>
      </w:r>
      <w:r w:rsidR="00A53089" w:rsidRPr="00A53089">
        <w:rPr>
          <w:rFonts w:cs="Arial"/>
          <w:sz w:val="22"/>
          <w:szCs w:val="22"/>
        </w:rPr>
        <w:t xml:space="preserve"> </w:t>
      </w:r>
      <w:r w:rsidRPr="00A53089">
        <w:rPr>
          <w:rFonts w:cs="Arial"/>
          <w:sz w:val="22"/>
          <w:szCs w:val="22"/>
        </w:rPr>
        <w:t xml:space="preserve">CELEBRADA EL DÍA </w:t>
      </w:r>
      <w:r w:rsidR="003D7760">
        <w:rPr>
          <w:rFonts w:cs="Arial"/>
          <w:color w:val="000000"/>
          <w:sz w:val="22"/>
          <w:szCs w:val="22"/>
        </w:rPr>
        <w:t xml:space="preserve">19 </w:t>
      </w:r>
      <w:r w:rsidR="00E26AC0" w:rsidRPr="00A53089">
        <w:rPr>
          <w:rFonts w:cs="Arial"/>
          <w:sz w:val="22"/>
          <w:szCs w:val="22"/>
        </w:rPr>
        <w:t xml:space="preserve">DE </w:t>
      </w:r>
      <w:r w:rsidR="003D7760">
        <w:rPr>
          <w:rFonts w:cs="Arial"/>
          <w:color w:val="000000"/>
          <w:sz w:val="22"/>
          <w:szCs w:val="22"/>
        </w:rPr>
        <w:t xml:space="preserve">julio </w:t>
      </w:r>
      <w:r w:rsidR="00825BAA" w:rsidRPr="00A53089">
        <w:rPr>
          <w:rFonts w:cs="Arial"/>
          <w:sz w:val="22"/>
          <w:szCs w:val="22"/>
        </w:rPr>
        <w:t>DE 2022</w:t>
      </w:r>
    </w:p>
    <w:p w:rsidR="00A53089" w:rsidRDefault="00A53089" w:rsidP="00D83229">
      <w:pPr>
        <w:spacing w:after="0"/>
        <w:rPr>
          <w:rFonts w:cs="Arial"/>
          <w:b/>
          <w:sz w:val="21"/>
          <w:szCs w:val="21"/>
          <w:lang w:val="es-ES"/>
        </w:rPr>
      </w:pPr>
    </w:p>
    <w:p w:rsidR="0038402D" w:rsidRDefault="0038402D" w:rsidP="0038402D">
      <w:pPr>
        <w:rPr>
          <w:rFonts w:cs="Arial"/>
          <w:b/>
          <w:color w:val="000000"/>
        </w:rPr>
      </w:pPr>
      <w:r w:rsidRPr="005E256E">
        <w:rPr>
          <w:rFonts w:cs="Arial"/>
          <w:b/>
          <w:color w:val="000000"/>
          <w:u w:val="single"/>
        </w:rPr>
        <w:t>Asistentes</w:t>
      </w:r>
      <w:r w:rsidRPr="005E256E">
        <w:rPr>
          <w:rFonts w:cs="Arial"/>
          <w:b/>
          <w:color w:val="000000"/>
        </w:rPr>
        <w:t>:</w:t>
      </w:r>
    </w:p>
    <w:p w:rsidR="0038402D" w:rsidRDefault="0038402D" w:rsidP="00D83229">
      <w:pPr>
        <w:spacing w:after="0"/>
        <w:rPr>
          <w:rFonts w:cs="Arial"/>
          <w:b/>
          <w:sz w:val="21"/>
          <w:szCs w:val="21"/>
          <w:lang w:val="es-ES"/>
        </w:rPr>
      </w:pPr>
    </w:p>
    <w:p w:rsidR="003D7760" w:rsidRPr="003D7760" w:rsidRDefault="003D7760" w:rsidP="003D7760">
      <w:pPr>
        <w:spacing w:after="60"/>
        <w:rPr>
          <w:rFonts w:cs="Arial"/>
          <w:b/>
          <w:color w:val="000000"/>
          <w:lang w:val="es-ES"/>
        </w:rPr>
      </w:pPr>
      <w:r w:rsidRPr="003D7760">
        <w:rPr>
          <w:rFonts w:cs="Arial"/>
          <w:b/>
          <w:color w:val="000000"/>
          <w:lang w:val="es-ES"/>
        </w:rPr>
        <w:t>PRESIDE:</w:t>
      </w:r>
    </w:p>
    <w:p w:rsidR="003D7760" w:rsidRPr="003D7760" w:rsidRDefault="003D7760" w:rsidP="003D7760">
      <w:pPr>
        <w:spacing w:after="0"/>
        <w:rPr>
          <w:rFonts w:cs="Arial"/>
          <w:color w:val="000000"/>
          <w:lang w:val="es-ES"/>
        </w:rPr>
      </w:pPr>
      <w:r w:rsidRPr="003D7760">
        <w:rPr>
          <w:rFonts w:cs="Arial"/>
          <w:color w:val="000000"/>
          <w:lang w:val="es-ES"/>
        </w:rPr>
        <w:t>Excmo. Sr. D. Narciso Romero Morro, Alcalde-Presidente</w:t>
      </w:r>
    </w:p>
    <w:p w:rsidR="003D7760" w:rsidRPr="003D7760" w:rsidRDefault="003D7760" w:rsidP="003D7760">
      <w:pPr>
        <w:spacing w:after="0"/>
        <w:rPr>
          <w:rFonts w:cs="Arial"/>
          <w:b/>
          <w:color w:val="000000"/>
          <w:lang w:val="es-ES"/>
        </w:rPr>
      </w:pPr>
    </w:p>
    <w:p w:rsidR="003D7760" w:rsidRPr="003D7760" w:rsidRDefault="003D7760" w:rsidP="003D7760">
      <w:pPr>
        <w:spacing w:after="60"/>
        <w:rPr>
          <w:rFonts w:cs="Arial"/>
          <w:b/>
          <w:color w:val="000000"/>
          <w:lang w:val="es-ES"/>
        </w:rPr>
      </w:pPr>
      <w:r w:rsidRPr="003D7760">
        <w:rPr>
          <w:rFonts w:cs="Arial"/>
          <w:b/>
          <w:color w:val="000000"/>
          <w:lang w:val="es-ES"/>
        </w:rPr>
        <w:t>CONCEJAL-SECRETARIO</w:t>
      </w:r>
    </w:p>
    <w:p w:rsidR="003D7760" w:rsidRPr="003D7760" w:rsidRDefault="003D7760" w:rsidP="003D7760">
      <w:pPr>
        <w:spacing w:after="0"/>
        <w:rPr>
          <w:rFonts w:cs="Arial"/>
          <w:color w:val="000000"/>
          <w:lang w:val="es-ES"/>
        </w:rPr>
      </w:pPr>
      <w:r w:rsidRPr="003D7760">
        <w:rPr>
          <w:rFonts w:cs="Arial"/>
          <w:color w:val="000000"/>
          <w:lang w:val="es-ES"/>
        </w:rPr>
        <w:t>Ilmo. Sr. D. Miguel Ángel Martín Perdiguero – 1</w:t>
      </w:r>
      <w:r w:rsidRPr="003D7760">
        <w:rPr>
          <w:rFonts w:cs="Arial"/>
          <w:color w:val="000000"/>
          <w:vertAlign w:val="superscript"/>
          <w:lang w:val="es-ES"/>
        </w:rPr>
        <w:t>er</w:t>
      </w:r>
      <w:r w:rsidRPr="003D7760">
        <w:rPr>
          <w:rFonts w:cs="Arial"/>
          <w:color w:val="000000"/>
          <w:lang w:val="es-ES"/>
        </w:rPr>
        <w:t xml:space="preserve"> Teniente de Alcalde</w:t>
      </w:r>
    </w:p>
    <w:p w:rsidR="003D7760" w:rsidRPr="003D7760" w:rsidRDefault="003D7760" w:rsidP="003D7760">
      <w:pPr>
        <w:spacing w:after="0"/>
        <w:rPr>
          <w:rFonts w:cs="Arial"/>
          <w:b/>
          <w:color w:val="000000"/>
          <w:lang w:val="es-ES"/>
        </w:rPr>
      </w:pPr>
    </w:p>
    <w:p w:rsidR="003D7760" w:rsidRPr="003D7760" w:rsidRDefault="003D7760" w:rsidP="003D7760">
      <w:pPr>
        <w:spacing w:after="60"/>
        <w:rPr>
          <w:rFonts w:cs="Arial"/>
          <w:b/>
          <w:color w:val="000000"/>
          <w:lang w:val="es-ES"/>
        </w:rPr>
      </w:pPr>
      <w:r w:rsidRPr="003D7760">
        <w:rPr>
          <w:rFonts w:cs="Arial"/>
          <w:b/>
          <w:color w:val="000000"/>
          <w:lang w:val="es-ES"/>
        </w:rPr>
        <w:t>CONCEJALES/AS</w:t>
      </w:r>
    </w:p>
    <w:p w:rsidR="003D7760" w:rsidRPr="003D7760" w:rsidRDefault="003D7760" w:rsidP="003D7760">
      <w:pPr>
        <w:spacing w:after="0"/>
        <w:rPr>
          <w:rFonts w:cs="Arial"/>
          <w:color w:val="000000"/>
          <w:lang w:val="es-ES"/>
        </w:rPr>
      </w:pPr>
      <w:r w:rsidRPr="003D7760">
        <w:rPr>
          <w:rFonts w:cs="Arial"/>
          <w:color w:val="000000"/>
          <w:lang w:val="es-ES"/>
        </w:rPr>
        <w:t>Ilma. Sra. Dª María Tatiana Jiménez Liébana – 2ª Teniente de Alcalde</w:t>
      </w:r>
    </w:p>
    <w:p w:rsidR="003D7760" w:rsidRPr="003D7760" w:rsidRDefault="003D7760" w:rsidP="003D7760">
      <w:pPr>
        <w:spacing w:after="0"/>
        <w:rPr>
          <w:rFonts w:cs="Arial"/>
          <w:color w:val="000000"/>
          <w:lang w:val="es-ES"/>
        </w:rPr>
      </w:pPr>
      <w:r w:rsidRPr="003D7760">
        <w:rPr>
          <w:rFonts w:cs="Arial"/>
          <w:color w:val="000000"/>
          <w:lang w:val="es-ES"/>
        </w:rPr>
        <w:t xml:space="preserve">Ilmo. Sr. D. Ángel </w:t>
      </w:r>
      <w:proofErr w:type="spellStart"/>
      <w:r w:rsidRPr="003D7760">
        <w:rPr>
          <w:rFonts w:cs="Arial"/>
          <w:color w:val="000000"/>
          <w:lang w:val="es-ES"/>
        </w:rPr>
        <w:t>Buenache</w:t>
      </w:r>
      <w:proofErr w:type="spellEnd"/>
      <w:r w:rsidRPr="003D7760">
        <w:rPr>
          <w:rFonts w:cs="Arial"/>
          <w:color w:val="000000"/>
          <w:lang w:val="es-ES"/>
        </w:rPr>
        <w:t xml:space="preserve"> </w:t>
      </w:r>
      <w:proofErr w:type="spellStart"/>
      <w:r w:rsidRPr="003D7760">
        <w:rPr>
          <w:rFonts w:cs="Arial"/>
          <w:color w:val="000000"/>
          <w:lang w:val="es-ES"/>
        </w:rPr>
        <w:t>Moratilla</w:t>
      </w:r>
      <w:proofErr w:type="spellEnd"/>
      <w:r w:rsidRPr="003D7760">
        <w:rPr>
          <w:rFonts w:cs="Arial"/>
          <w:color w:val="000000"/>
          <w:lang w:val="es-ES"/>
        </w:rPr>
        <w:t xml:space="preserve"> – 3</w:t>
      </w:r>
      <w:r w:rsidRPr="003D7760">
        <w:rPr>
          <w:rFonts w:cs="Arial"/>
          <w:color w:val="000000"/>
          <w:vertAlign w:val="superscript"/>
          <w:lang w:val="es-ES"/>
        </w:rPr>
        <w:t>er</w:t>
      </w:r>
      <w:r w:rsidRPr="003D7760">
        <w:rPr>
          <w:rFonts w:cs="Arial"/>
          <w:color w:val="000000"/>
          <w:lang w:val="es-ES"/>
        </w:rPr>
        <w:t xml:space="preserve"> Teniente de Alcalde</w:t>
      </w:r>
    </w:p>
    <w:p w:rsidR="003D7760" w:rsidRPr="003D7760" w:rsidRDefault="003D7760" w:rsidP="003D7760">
      <w:pPr>
        <w:spacing w:after="0"/>
        <w:rPr>
          <w:rFonts w:cs="Arial"/>
          <w:color w:val="000000"/>
          <w:lang w:val="es-ES"/>
        </w:rPr>
      </w:pPr>
      <w:r w:rsidRPr="003D7760">
        <w:rPr>
          <w:rFonts w:cs="Arial"/>
          <w:color w:val="000000"/>
          <w:lang w:val="es-ES"/>
        </w:rPr>
        <w:t>Ilmo. Sr. D. Andrés García-Caro Medina – 4º Teniente de Alcalde</w:t>
      </w:r>
    </w:p>
    <w:p w:rsidR="003D7760" w:rsidRPr="003D7760" w:rsidRDefault="003D7760" w:rsidP="003D7760">
      <w:pPr>
        <w:spacing w:after="0"/>
        <w:rPr>
          <w:rFonts w:cs="Arial"/>
          <w:color w:val="000000"/>
          <w:lang w:val="es-ES"/>
        </w:rPr>
      </w:pPr>
      <w:r w:rsidRPr="003D7760">
        <w:rPr>
          <w:rFonts w:cs="Arial"/>
          <w:color w:val="000000"/>
          <w:lang w:val="es-ES"/>
        </w:rPr>
        <w:t>Ilmo. Sr. D. Juan Olivares Martín – 5º Teniente de Alcalde</w:t>
      </w:r>
    </w:p>
    <w:p w:rsidR="003D7760" w:rsidRPr="003D7760" w:rsidRDefault="003D7760" w:rsidP="003D7760">
      <w:pPr>
        <w:spacing w:after="0"/>
        <w:rPr>
          <w:rFonts w:cs="Arial"/>
          <w:color w:val="000000"/>
          <w:lang w:val="es-ES"/>
        </w:rPr>
      </w:pPr>
      <w:r w:rsidRPr="003D7760">
        <w:rPr>
          <w:rFonts w:cs="Arial"/>
          <w:color w:val="000000"/>
          <w:lang w:val="es-ES"/>
        </w:rPr>
        <w:t>Dª Patricia Hernández Ruíz Medrano</w:t>
      </w:r>
    </w:p>
    <w:p w:rsidR="003D7760" w:rsidRPr="003D7760" w:rsidRDefault="003D7760" w:rsidP="003D7760">
      <w:pPr>
        <w:spacing w:after="60"/>
        <w:rPr>
          <w:rFonts w:cs="Arial"/>
          <w:b/>
          <w:color w:val="000000"/>
          <w:lang w:val="es-ES"/>
        </w:rPr>
      </w:pPr>
    </w:p>
    <w:p w:rsidR="003D7760" w:rsidRPr="003D7760" w:rsidRDefault="003D7760" w:rsidP="003D7760">
      <w:pPr>
        <w:spacing w:after="60"/>
        <w:rPr>
          <w:rFonts w:cs="Arial"/>
          <w:color w:val="000000"/>
          <w:lang w:val="es-ES"/>
        </w:rPr>
      </w:pPr>
      <w:r w:rsidRPr="003D7760">
        <w:rPr>
          <w:rFonts w:cs="Arial"/>
          <w:b/>
          <w:color w:val="000000"/>
          <w:lang w:val="es-ES"/>
        </w:rPr>
        <w:t>Excusan asistencia:</w:t>
      </w:r>
    </w:p>
    <w:p w:rsidR="003D7760" w:rsidRPr="003D7760" w:rsidRDefault="003D7760" w:rsidP="003D7760">
      <w:pPr>
        <w:spacing w:after="0"/>
        <w:rPr>
          <w:rFonts w:cs="Arial"/>
          <w:color w:val="000000"/>
          <w:lang w:val="es-ES"/>
        </w:rPr>
      </w:pPr>
      <w:r w:rsidRPr="003D7760">
        <w:rPr>
          <w:rFonts w:cs="Arial"/>
          <w:color w:val="000000"/>
          <w:lang w:val="es-ES"/>
        </w:rPr>
        <w:t>Dª Margarita Fernández de Marcos y Honrado</w:t>
      </w:r>
    </w:p>
    <w:p w:rsidR="003D7760" w:rsidRPr="003D7760" w:rsidRDefault="003D7760" w:rsidP="003D7760">
      <w:pPr>
        <w:spacing w:after="0"/>
        <w:rPr>
          <w:rFonts w:cs="Arial"/>
          <w:color w:val="000000"/>
          <w:lang w:val="es-ES"/>
        </w:rPr>
      </w:pPr>
      <w:r w:rsidRPr="003D7760">
        <w:rPr>
          <w:rFonts w:cs="Arial"/>
          <w:color w:val="000000"/>
          <w:lang w:val="es-ES"/>
        </w:rPr>
        <w:t xml:space="preserve">Dª Alejandra </w:t>
      </w:r>
      <w:proofErr w:type="spellStart"/>
      <w:r w:rsidRPr="003D7760">
        <w:rPr>
          <w:rFonts w:cs="Arial"/>
          <w:color w:val="000000"/>
          <w:lang w:val="es-ES"/>
        </w:rPr>
        <w:t>Muñagorri</w:t>
      </w:r>
      <w:proofErr w:type="spellEnd"/>
      <w:r w:rsidRPr="003D7760">
        <w:rPr>
          <w:rFonts w:cs="Arial"/>
          <w:color w:val="000000"/>
          <w:lang w:val="es-ES"/>
        </w:rPr>
        <w:t xml:space="preserve"> </w:t>
      </w:r>
      <w:proofErr w:type="spellStart"/>
      <w:r w:rsidRPr="003D7760">
        <w:rPr>
          <w:rFonts w:cs="Arial"/>
          <w:color w:val="000000"/>
          <w:lang w:val="es-ES"/>
        </w:rPr>
        <w:t>Orlandis</w:t>
      </w:r>
      <w:proofErr w:type="spellEnd"/>
      <w:r w:rsidRPr="003D7760">
        <w:rPr>
          <w:rFonts w:cs="Arial"/>
          <w:color w:val="000000"/>
          <w:lang w:val="es-ES"/>
        </w:rPr>
        <w:t>-Habsburgo</w:t>
      </w:r>
    </w:p>
    <w:p w:rsidR="003D7760" w:rsidRPr="003D7760" w:rsidRDefault="003D7760" w:rsidP="003D7760">
      <w:pPr>
        <w:spacing w:after="0"/>
        <w:rPr>
          <w:rFonts w:cs="Arial"/>
          <w:b/>
          <w:color w:val="000000"/>
          <w:lang w:val="es-ES"/>
        </w:rPr>
      </w:pPr>
    </w:p>
    <w:p w:rsidR="003D7760" w:rsidRPr="003D7760" w:rsidRDefault="003D7760" w:rsidP="003D7760">
      <w:pPr>
        <w:spacing w:after="60"/>
        <w:rPr>
          <w:rFonts w:cs="Arial"/>
          <w:b/>
          <w:color w:val="000000"/>
          <w:lang w:val="es-ES"/>
        </w:rPr>
      </w:pPr>
      <w:r w:rsidRPr="003D7760">
        <w:rPr>
          <w:rFonts w:cs="Arial"/>
          <w:b/>
          <w:color w:val="000000"/>
          <w:lang w:val="es-ES"/>
        </w:rPr>
        <w:t>INTERVENTOR GENERAL</w:t>
      </w:r>
    </w:p>
    <w:p w:rsidR="003D7760" w:rsidRPr="003D7760" w:rsidRDefault="003D7760" w:rsidP="003D7760">
      <w:pPr>
        <w:spacing w:after="0"/>
        <w:rPr>
          <w:rFonts w:cs="Arial"/>
          <w:bCs/>
          <w:color w:val="000000"/>
          <w:lang w:val="es-ES"/>
        </w:rPr>
      </w:pPr>
      <w:r w:rsidRPr="003D7760">
        <w:rPr>
          <w:rFonts w:cs="Arial"/>
          <w:bCs/>
          <w:color w:val="000000"/>
          <w:lang w:val="es-ES"/>
        </w:rPr>
        <w:t xml:space="preserve">D. Javier Arranz </w:t>
      </w:r>
      <w:proofErr w:type="spellStart"/>
      <w:r w:rsidRPr="003D7760">
        <w:rPr>
          <w:rFonts w:cs="Arial"/>
          <w:bCs/>
          <w:color w:val="000000"/>
          <w:lang w:val="es-ES"/>
        </w:rPr>
        <w:t>Peiró</w:t>
      </w:r>
      <w:proofErr w:type="spellEnd"/>
    </w:p>
    <w:p w:rsidR="003D7760" w:rsidRPr="003D7760" w:rsidRDefault="003D7760" w:rsidP="003D7760">
      <w:pPr>
        <w:spacing w:after="0"/>
        <w:rPr>
          <w:rFonts w:cs="Arial"/>
          <w:b/>
          <w:color w:val="000000"/>
          <w:lang w:val="es-ES"/>
        </w:rPr>
      </w:pPr>
    </w:p>
    <w:p w:rsidR="003D7760" w:rsidRPr="003D7760" w:rsidRDefault="003D7760" w:rsidP="003D7760">
      <w:pPr>
        <w:spacing w:after="0"/>
        <w:rPr>
          <w:rFonts w:cs="Arial"/>
          <w:b/>
          <w:color w:val="000000"/>
          <w:lang w:val="es-ES"/>
        </w:rPr>
      </w:pPr>
      <w:r w:rsidRPr="003D7760">
        <w:rPr>
          <w:rFonts w:cs="Arial"/>
          <w:b/>
          <w:color w:val="000000"/>
          <w:lang w:val="es-ES"/>
        </w:rPr>
        <w:t xml:space="preserve">TITULAR DEL ÓRGANO DE APOYO A LA </w:t>
      </w:r>
    </w:p>
    <w:p w:rsidR="003D7760" w:rsidRPr="003D7760" w:rsidRDefault="003D7760" w:rsidP="003D7760">
      <w:pPr>
        <w:spacing w:after="60"/>
        <w:rPr>
          <w:rFonts w:cs="Arial"/>
          <w:color w:val="000000"/>
          <w:lang w:val="es-ES"/>
        </w:rPr>
      </w:pPr>
      <w:r w:rsidRPr="003D7760">
        <w:rPr>
          <w:rFonts w:cs="Arial"/>
          <w:b/>
          <w:color w:val="000000"/>
          <w:lang w:val="es-ES"/>
        </w:rPr>
        <w:t xml:space="preserve">JUNTA DE GOBIERNO </w:t>
      </w:r>
    </w:p>
    <w:p w:rsidR="003D7760" w:rsidRPr="003D7760" w:rsidRDefault="003D7760" w:rsidP="003D7760">
      <w:pPr>
        <w:spacing w:after="0"/>
        <w:rPr>
          <w:rFonts w:cs="Arial"/>
          <w:color w:val="000000"/>
          <w:lang w:val="es-ES"/>
        </w:rPr>
      </w:pPr>
      <w:r w:rsidRPr="003D7760">
        <w:rPr>
          <w:rFonts w:cs="Arial"/>
          <w:color w:val="000000"/>
          <w:lang w:val="es-ES"/>
        </w:rPr>
        <w:t>Dª María Rosa Morales Martínez</w:t>
      </w:r>
    </w:p>
    <w:p w:rsidR="00A53089" w:rsidRPr="00662152" w:rsidRDefault="00A53089" w:rsidP="00D83229">
      <w:pPr>
        <w:spacing w:after="0"/>
        <w:rPr>
          <w:rFonts w:cs="Arial"/>
          <w:sz w:val="21"/>
          <w:szCs w:val="21"/>
          <w:lang w:val="es-ES"/>
        </w:rPr>
      </w:pPr>
    </w:p>
    <w:p w:rsidR="00227998" w:rsidRPr="007B5AB8" w:rsidRDefault="00227998" w:rsidP="00227998">
      <w:pPr>
        <w:spacing w:after="0"/>
        <w:jc w:val="center"/>
        <w:rPr>
          <w:rFonts w:cs="Arial"/>
          <w:sz w:val="21"/>
          <w:szCs w:val="21"/>
        </w:rPr>
      </w:pPr>
      <w:r w:rsidRPr="007B5AB8">
        <w:rPr>
          <w:rFonts w:cs="Arial"/>
          <w:sz w:val="21"/>
          <w:szCs w:val="21"/>
        </w:rPr>
        <w:t>____________________________</w:t>
      </w:r>
    </w:p>
    <w:p w:rsidR="00662152" w:rsidRPr="007B5AB8" w:rsidRDefault="00662152" w:rsidP="001424DF">
      <w:pPr>
        <w:spacing w:after="0"/>
        <w:rPr>
          <w:rFonts w:cs="Arial"/>
          <w:sz w:val="21"/>
          <w:szCs w:val="21"/>
        </w:rPr>
      </w:pPr>
    </w:p>
    <w:p w:rsidR="00DF3413" w:rsidRDefault="00DF3413" w:rsidP="00DF3413">
      <w:pPr>
        <w:spacing w:after="0"/>
        <w:rPr>
          <w:rFonts w:cs="Arial"/>
          <w:color w:val="000000"/>
        </w:rPr>
      </w:pPr>
      <w:r w:rsidRPr="00096181">
        <w:rPr>
          <w:rFonts w:cs="Arial"/>
          <w:color w:val="000000"/>
        </w:rPr>
        <w:t>Se abre la sesión a las</w:t>
      </w:r>
      <w:r w:rsidR="004A44AD">
        <w:rPr>
          <w:rFonts w:cs="Arial"/>
          <w:color w:val="000000"/>
        </w:rPr>
        <w:t xml:space="preserve"> </w:t>
      </w:r>
      <w:r w:rsidR="004A44AD" w:rsidRPr="0081706A">
        <w:rPr>
          <w:rFonts w:cs="Arial"/>
          <w:b/>
          <w:color w:val="000000"/>
        </w:rPr>
        <w:t>diez horas y diecinueve minutos</w:t>
      </w:r>
      <w:r w:rsidR="004A44AD">
        <w:rPr>
          <w:rFonts w:cs="Arial"/>
          <w:b/>
          <w:color w:val="000000"/>
        </w:rPr>
        <w:t xml:space="preserve"> </w:t>
      </w:r>
      <w:r w:rsidRPr="00096181">
        <w:rPr>
          <w:rFonts w:cs="Arial"/>
          <w:color w:val="000000"/>
        </w:rPr>
        <w:t xml:space="preserve">y se levanta a </w:t>
      </w:r>
      <w:r w:rsidR="00470902">
        <w:rPr>
          <w:rFonts w:cs="Arial"/>
          <w:b/>
        </w:rPr>
        <w:t xml:space="preserve">diez </w:t>
      </w:r>
      <w:r w:rsidR="00470902" w:rsidRPr="00FB5A8B">
        <w:rPr>
          <w:rFonts w:cs="Arial"/>
          <w:b/>
        </w:rPr>
        <w:t xml:space="preserve">horas y </w:t>
      </w:r>
      <w:bookmarkStart w:id="0" w:name="Texto30"/>
      <w:r w:rsidR="00470902">
        <w:rPr>
          <w:rFonts w:cs="Arial"/>
          <w:b/>
        </w:rPr>
        <w:t>treinta y ocho</w:t>
      </w:r>
      <w:bookmarkEnd w:id="0"/>
      <w:r w:rsidR="00470902">
        <w:rPr>
          <w:rFonts w:cs="Arial"/>
          <w:b/>
        </w:rPr>
        <w:t xml:space="preserve"> </w:t>
      </w:r>
      <w:r w:rsidR="00470902" w:rsidRPr="00FB5A8B">
        <w:rPr>
          <w:rFonts w:cs="Arial"/>
          <w:b/>
        </w:rPr>
        <w:t>minutos</w:t>
      </w:r>
      <w:r w:rsidRPr="00096181">
        <w:rPr>
          <w:rFonts w:cs="Arial"/>
          <w:color w:val="000000"/>
        </w:rPr>
        <w:t>.</w:t>
      </w:r>
    </w:p>
    <w:p w:rsidR="00FD15D0" w:rsidRDefault="00FD15D0" w:rsidP="00DF3413">
      <w:pPr>
        <w:spacing w:after="0"/>
        <w:rPr>
          <w:rFonts w:cs="Arial"/>
          <w:color w:val="000000"/>
        </w:rPr>
      </w:pPr>
    </w:p>
    <w:p w:rsidR="00DF3413" w:rsidRDefault="00DF3413" w:rsidP="00DF3413">
      <w:pPr>
        <w:spacing w:after="0"/>
        <w:jc w:val="center"/>
        <w:rPr>
          <w:b/>
          <w:bCs/>
        </w:rPr>
      </w:pPr>
      <w:r w:rsidRPr="00096181">
        <w:rPr>
          <w:b/>
          <w:bCs/>
        </w:rPr>
        <w:t>ACUERDOS:</w:t>
      </w:r>
    </w:p>
    <w:p w:rsidR="004649F4" w:rsidRDefault="004649F4" w:rsidP="00DF3413">
      <w:pPr>
        <w:spacing w:after="0"/>
        <w:jc w:val="center"/>
        <w:rPr>
          <w:b/>
          <w:bCs/>
        </w:rPr>
      </w:pPr>
    </w:p>
    <w:p w:rsidR="00662152" w:rsidRPr="00662152" w:rsidRDefault="00662152" w:rsidP="00662152">
      <w:pPr>
        <w:spacing w:after="60"/>
        <w:rPr>
          <w:rFonts w:cs="Arial"/>
          <w:b/>
          <w:lang w:val="es-ES"/>
        </w:rPr>
      </w:pPr>
      <w:r w:rsidRPr="00662152">
        <w:rPr>
          <w:rFonts w:cs="Arial"/>
          <w:b/>
          <w:lang w:val="es-ES"/>
        </w:rPr>
        <w:t>Nº 1/397/2022.- APROBACIÓN DEL ACTA CORRESPONDIENTE A LA SESIÓN ORDINARIA CELEBRADA EL 12 DE JULIO DE 2022.</w:t>
      </w:r>
    </w:p>
    <w:p w:rsidR="00662152" w:rsidRPr="00662152" w:rsidRDefault="00662152" w:rsidP="00662152">
      <w:pPr>
        <w:spacing w:after="0"/>
        <w:rPr>
          <w:rFonts w:cs="Arial"/>
          <w:lang w:val="es-ES"/>
        </w:rPr>
      </w:pPr>
    </w:p>
    <w:p w:rsidR="00662152" w:rsidRPr="00662152" w:rsidRDefault="00662152" w:rsidP="00662152">
      <w:pPr>
        <w:spacing w:after="0"/>
        <w:rPr>
          <w:rFonts w:cs="Arial"/>
          <w:lang w:val="es-ES"/>
        </w:rPr>
      </w:pPr>
      <w:r w:rsidRPr="00662152">
        <w:rPr>
          <w:rFonts w:cs="Arial"/>
          <w:lang w:val="es-ES"/>
        </w:rPr>
        <w:t>Remitido el borrador junto a la convocatoria, se aprueba por unanimidad.</w:t>
      </w:r>
    </w:p>
    <w:p w:rsidR="00662152" w:rsidRPr="00662152" w:rsidRDefault="00662152" w:rsidP="00662152">
      <w:pPr>
        <w:spacing w:after="0"/>
        <w:rPr>
          <w:rFonts w:cs="Arial"/>
          <w:lang w:val="es-ES"/>
        </w:rPr>
      </w:pPr>
    </w:p>
    <w:p w:rsidR="00662152" w:rsidRPr="00662152" w:rsidRDefault="00662152" w:rsidP="00662152">
      <w:pPr>
        <w:spacing w:after="0"/>
        <w:rPr>
          <w:rFonts w:cs="Arial"/>
          <w:lang w:val="es-ES"/>
        </w:rPr>
      </w:pPr>
    </w:p>
    <w:p w:rsidR="00662152" w:rsidRPr="00662152" w:rsidRDefault="00662152" w:rsidP="00662152">
      <w:pPr>
        <w:keepNext/>
        <w:shd w:val="clear" w:color="auto" w:fill="BFBFBF"/>
        <w:spacing w:after="0"/>
        <w:jc w:val="center"/>
        <w:outlineLvl w:val="7"/>
        <w:rPr>
          <w:rFonts w:cs="Arial"/>
          <w:b/>
          <w:bCs/>
          <w:spacing w:val="38"/>
          <w:lang w:val="es-ES"/>
        </w:rPr>
      </w:pPr>
      <w:r w:rsidRPr="00662152">
        <w:rPr>
          <w:rFonts w:cs="Arial"/>
          <w:b/>
          <w:bCs/>
          <w:spacing w:val="38"/>
          <w:lang w:val="es-ES"/>
        </w:rPr>
        <w:t>CONCEJALIA DE URBANISMO, VIVIENDA, OBRAS, SERVICIOS E INFRAESTRUCTURAS, SEGURIDAD CIUDADANA, FESTEJOS, TURISMO Y TRANSPORTE</w:t>
      </w:r>
    </w:p>
    <w:p w:rsidR="00662152" w:rsidRPr="00662152" w:rsidRDefault="00662152" w:rsidP="00662152">
      <w:pPr>
        <w:spacing w:after="0"/>
        <w:rPr>
          <w:rFonts w:cs="Arial"/>
          <w:lang w:val="es-ES"/>
        </w:rPr>
      </w:pPr>
    </w:p>
    <w:p w:rsidR="00662152" w:rsidRPr="00662152" w:rsidRDefault="00662152" w:rsidP="00662152">
      <w:pPr>
        <w:spacing w:after="0"/>
        <w:rPr>
          <w:rFonts w:cs="Arial"/>
          <w:b/>
          <w:lang w:val="es-ES"/>
        </w:rPr>
      </w:pPr>
      <w:r w:rsidRPr="00662152">
        <w:rPr>
          <w:rFonts w:cs="Arial"/>
          <w:b/>
          <w:lang w:val="es-ES"/>
        </w:rPr>
        <w:t>Nº2/398/2022.- 2021/DISRE/000089.- PROPUESTA DE RESOLUCIÓN DEL EXPEDIENTE RESTABLECIMIENTO DE LA LEGALIDAD URBANÍSTICA “CIRCUITO DEL JARAMA”.</w:t>
      </w:r>
    </w:p>
    <w:p w:rsidR="001F389C" w:rsidRPr="00662152" w:rsidRDefault="001F389C" w:rsidP="00C22F36">
      <w:pPr>
        <w:spacing w:after="0"/>
        <w:rPr>
          <w:rFonts w:cs="Arial"/>
          <w:color w:val="000000"/>
          <w:lang w:val="es-ES"/>
        </w:rPr>
      </w:pPr>
    </w:p>
    <w:p w:rsidR="001D41F6" w:rsidRPr="001D41F6" w:rsidRDefault="00BC6DD2" w:rsidP="001D41F6">
      <w:pPr>
        <w:spacing w:after="0"/>
        <w:rPr>
          <w:rFonts w:cs="Arial"/>
          <w:b/>
          <w:lang w:val="es-ES"/>
        </w:rPr>
      </w:pPr>
      <w:r>
        <w:rPr>
          <w:rFonts w:cs="Arial"/>
          <w:lang w:val="es-ES"/>
        </w:rPr>
        <w:t xml:space="preserve">En los términos </w:t>
      </w:r>
      <w:r w:rsidR="001D41F6" w:rsidRPr="001D41F6">
        <w:rPr>
          <w:rFonts w:cs="Arial"/>
          <w:lang w:val="es-ES"/>
        </w:rPr>
        <w:t xml:space="preserve">del Informe Propuesta de la Dirección General de Territorio, </w:t>
      </w:r>
      <w:r>
        <w:rPr>
          <w:rFonts w:cs="Arial"/>
          <w:lang w:val="es-ES"/>
        </w:rPr>
        <w:t xml:space="preserve">previa </w:t>
      </w:r>
      <w:r w:rsidR="001D41F6" w:rsidRPr="001D41F6">
        <w:rPr>
          <w:rFonts w:cs="Arial"/>
          <w:lang w:val="es-ES"/>
        </w:rPr>
        <w:t>avocación puntual de las atribuciones delegadas en su día</w:t>
      </w:r>
      <w:r>
        <w:rPr>
          <w:rFonts w:cs="Arial"/>
          <w:lang w:val="es-ES"/>
        </w:rPr>
        <w:t>,</w:t>
      </w:r>
      <w:r w:rsidR="001D41F6" w:rsidRPr="001D41F6">
        <w:rPr>
          <w:rFonts w:cs="Arial"/>
          <w:lang w:val="es-ES"/>
        </w:rPr>
        <w:t xml:space="preserve"> la Junta de Gobierno </w:t>
      </w:r>
      <w:r w:rsidR="001D41F6" w:rsidRPr="001D41F6">
        <w:rPr>
          <w:rFonts w:cs="Arial"/>
          <w:b/>
          <w:lang w:val="es-ES"/>
        </w:rPr>
        <w:t>ACUERDA</w:t>
      </w:r>
      <w:r>
        <w:rPr>
          <w:rFonts w:cs="Arial"/>
          <w:b/>
          <w:lang w:val="es-ES"/>
        </w:rPr>
        <w:t>, e</w:t>
      </w:r>
      <w:r w:rsidR="001D41F6" w:rsidRPr="001D41F6">
        <w:rPr>
          <w:rFonts w:cs="Arial"/>
          <w:b/>
          <w:lang w:val="es-ES"/>
        </w:rPr>
        <w:t xml:space="preserve">ntendiendo otorgada, en </w:t>
      </w:r>
      <w:r w:rsidR="001D41F6" w:rsidRPr="001D41F6">
        <w:rPr>
          <w:rFonts w:cs="Arial"/>
          <w:b/>
          <w:lang w:val="es-ES"/>
        </w:rPr>
        <w:lastRenderedPageBreak/>
        <w:t>virtud de silencio administrativo positivo, la Licencia de actividad</w:t>
      </w:r>
      <w:r w:rsidR="001D41F6" w:rsidRPr="001D41F6">
        <w:rPr>
          <w:rFonts w:ascii="Calibri" w:hAnsi="Calibri"/>
          <w:b/>
          <w:sz w:val="22"/>
          <w:szCs w:val="22"/>
          <w:lang w:val="es-ES"/>
        </w:rPr>
        <w:t xml:space="preserve">, en los términos del </w:t>
      </w:r>
      <w:r w:rsidR="001D41F6" w:rsidRPr="001D41F6">
        <w:rPr>
          <w:rFonts w:cs="Arial"/>
          <w:b/>
          <w:lang w:val="es-ES"/>
        </w:rPr>
        <w:t>“Proyecto de instalación del circuito de competición del Jarama”</w:t>
      </w:r>
      <w:r w:rsidR="001D41F6" w:rsidRPr="001D41F6">
        <w:rPr>
          <w:rFonts w:ascii="Calibri" w:hAnsi="Calibri"/>
          <w:sz w:val="22"/>
          <w:szCs w:val="22"/>
          <w:lang w:val="es-ES"/>
        </w:rPr>
        <w:t xml:space="preserve"> </w:t>
      </w:r>
      <w:r w:rsidR="001D41F6" w:rsidRPr="001D41F6">
        <w:rPr>
          <w:rFonts w:cs="Arial"/>
          <w:b/>
          <w:lang w:val="es-ES"/>
        </w:rPr>
        <w:t>visado por el Colegio Oficial de Peritos e Ingenieros Técnicos Industriales de Madrid con n.º 60370 en fecha 22/06/1973, disponer el archivo de las actuaciones del procedimiento de restablecimiento de la legalidad urbanística.</w:t>
      </w:r>
    </w:p>
    <w:p w:rsidR="001D41F6" w:rsidRPr="001D41F6" w:rsidRDefault="00BC6DD2" w:rsidP="001D41F6">
      <w:pPr>
        <w:spacing w:after="0"/>
        <w:rPr>
          <w:rFonts w:cs="Arial"/>
          <w:b/>
          <w:lang w:val="es-ES"/>
        </w:rPr>
      </w:pPr>
      <w:r>
        <w:rPr>
          <w:rFonts w:cs="Arial"/>
          <w:b/>
          <w:lang w:val="es-ES"/>
        </w:rPr>
        <w:t xml:space="preserve">Y </w:t>
      </w:r>
      <w:bookmarkStart w:id="1" w:name="_GoBack"/>
      <w:bookmarkEnd w:id="1"/>
      <w:r w:rsidR="001D41F6" w:rsidRPr="001D41F6">
        <w:rPr>
          <w:rFonts w:cs="Arial"/>
          <w:b/>
          <w:lang w:val="es-ES"/>
        </w:rPr>
        <w:t>solicitar formalmente la colaboración de la Consejería de Medio Ambiente de la Comunidad de Madrid, en orden a determinar las medidas correctoras que hayan de ser aplicadas a la actividad que desarrolla el Circuito, en la actualidad.</w:t>
      </w:r>
    </w:p>
    <w:p w:rsidR="001D41F6" w:rsidRPr="001D41F6" w:rsidRDefault="001D41F6" w:rsidP="001D41F6">
      <w:pPr>
        <w:spacing w:after="0"/>
        <w:rPr>
          <w:rFonts w:cs="Arial"/>
          <w:lang w:val="es-ES"/>
        </w:rPr>
      </w:pPr>
    </w:p>
    <w:p w:rsidR="001D41F6" w:rsidRPr="001D41F6" w:rsidRDefault="001D41F6" w:rsidP="001D41F6">
      <w:pPr>
        <w:spacing w:after="0"/>
        <w:rPr>
          <w:rFonts w:cs="Arial"/>
          <w:lang w:val="es-ES"/>
        </w:rPr>
      </w:pPr>
    </w:p>
    <w:p w:rsidR="001D41F6" w:rsidRPr="001D41F6" w:rsidRDefault="001D41F6" w:rsidP="001D41F6">
      <w:pPr>
        <w:spacing w:after="0"/>
        <w:rPr>
          <w:rFonts w:cs="Arial"/>
          <w:b/>
          <w:lang w:val="es-ES"/>
        </w:rPr>
      </w:pPr>
      <w:r w:rsidRPr="001D41F6">
        <w:rPr>
          <w:rFonts w:cs="Arial"/>
          <w:b/>
          <w:lang w:val="es-ES"/>
        </w:rPr>
        <w:t>Nº 3/399/2022. APROBACIÓN DEL PROYECTO DE LAS OBRAS DE “REMODELACIÓN DEL PABELLÓN Y PISTA DEPORTIVA VALVANERA EN EL PABELLÓN Y PISTA AL AIRE LIBRE DEL CEIP NUESTRA SEÑORA DE VALVANERA” (ACTUALIZACIÓN DE PRECIOS SOBRE EL INICIALMENTE APROBADO).</w:t>
      </w:r>
    </w:p>
    <w:p w:rsidR="00C22F36" w:rsidRPr="001D41F6" w:rsidRDefault="00C22F36" w:rsidP="00C22F36">
      <w:pPr>
        <w:spacing w:after="0"/>
        <w:rPr>
          <w:rFonts w:cs="Arial"/>
          <w:color w:val="000000"/>
          <w:lang w:val="es-ES"/>
        </w:rPr>
      </w:pPr>
    </w:p>
    <w:p w:rsidR="00A43410" w:rsidRPr="00A43410" w:rsidRDefault="00A43410" w:rsidP="00A43410">
      <w:pPr>
        <w:spacing w:after="0"/>
        <w:rPr>
          <w:rFonts w:cs="Arial"/>
          <w:b/>
          <w:lang w:val="es-ES"/>
        </w:rPr>
      </w:pPr>
      <w:r w:rsidRPr="00A43410">
        <w:rPr>
          <w:rFonts w:cs="Arial"/>
          <w:lang w:val="es-ES"/>
        </w:rPr>
        <w:t>Previ</w:t>
      </w:r>
      <w:r w:rsidR="00F160BE">
        <w:rPr>
          <w:rFonts w:cs="Arial"/>
          <w:lang w:val="es-ES"/>
        </w:rPr>
        <w:t xml:space="preserve">a deliberación y por unanimidad </w:t>
      </w:r>
      <w:r w:rsidRPr="00A43410">
        <w:rPr>
          <w:rFonts w:cs="Arial"/>
          <w:lang w:val="es-ES"/>
        </w:rPr>
        <w:t>y constando el In</w:t>
      </w:r>
      <w:r w:rsidR="00F160BE">
        <w:rPr>
          <w:rFonts w:cs="Arial"/>
          <w:lang w:val="es-ES"/>
        </w:rPr>
        <w:t>forme de supervisión favorable</w:t>
      </w:r>
      <w:r w:rsidRPr="00A43410">
        <w:rPr>
          <w:rFonts w:cs="Arial"/>
          <w:lang w:val="es-ES"/>
        </w:rPr>
        <w:t xml:space="preserve">, la Junta de Gobierno Local </w:t>
      </w:r>
      <w:r w:rsidRPr="00A43410">
        <w:rPr>
          <w:rFonts w:cs="Arial"/>
          <w:b/>
          <w:lang w:val="es-ES"/>
        </w:rPr>
        <w:t xml:space="preserve">ACUERDA aprobar el Proyecto de “Remodelación del pabellón y pista deportiva en el pabellón y pista al aire libre del CEIP Nuestra Señora de </w:t>
      </w:r>
      <w:proofErr w:type="spellStart"/>
      <w:r w:rsidRPr="00A43410">
        <w:rPr>
          <w:rFonts w:cs="Arial"/>
          <w:b/>
          <w:lang w:val="es-ES"/>
        </w:rPr>
        <w:t>Valvanera</w:t>
      </w:r>
      <w:proofErr w:type="spellEnd"/>
      <w:r w:rsidRPr="00A43410">
        <w:rPr>
          <w:rFonts w:cs="Arial"/>
          <w:b/>
          <w:lang w:val="es-ES"/>
        </w:rPr>
        <w:t xml:space="preserve">”, redactado por el Arquitectos D. Francisco Medina </w:t>
      </w:r>
      <w:proofErr w:type="spellStart"/>
      <w:r w:rsidRPr="00A43410">
        <w:rPr>
          <w:rFonts w:cs="Arial"/>
          <w:b/>
          <w:lang w:val="es-ES"/>
        </w:rPr>
        <w:t>Abenoza</w:t>
      </w:r>
      <w:proofErr w:type="spellEnd"/>
      <w:r w:rsidRPr="00A43410">
        <w:rPr>
          <w:rFonts w:cs="Arial"/>
          <w:b/>
          <w:lang w:val="es-ES"/>
        </w:rPr>
        <w:t>, Colegiado 10.980 del C.O.A.M., con un Presupuesto de ejecución por contrata de 2.057.980,77 € y un IVA repercutido 432.175,96 €. y un plazo de ejecución máximo de 7 meses.</w:t>
      </w:r>
    </w:p>
    <w:p w:rsidR="00A43410" w:rsidRPr="00A43410" w:rsidRDefault="00A43410" w:rsidP="00A43410">
      <w:pPr>
        <w:spacing w:after="0"/>
        <w:rPr>
          <w:rFonts w:cs="Arial"/>
          <w:lang w:val="es-ES"/>
        </w:rPr>
      </w:pPr>
    </w:p>
    <w:p w:rsidR="00A43410" w:rsidRPr="00A43410" w:rsidRDefault="00A43410" w:rsidP="00A43410">
      <w:pPr>
        <w:spacing w:after="0"/>
        <w:rPr>
          <w:rFonts w:cs="Arial"/>
          <w:lang w:val="es-ES"/>
        </w:rPr>
      </w:pPr>
    </w:p>
    <w:p w:rsidR="00A43410" w:rsidRPr="00A43410" w:rsidRDefault="00A43410" w:rsidP="00A43410">
      <w:pPr>
        <w:keepNext/>
        <w:shd w:val="clear" w:color="auto" w:fill="BFBFBF"/>
        <w:spacing w:after="0"/>
        <w:jc w:val="center"/>
        <w:outlineLvl w:val="7"/>
        <w:rPr>
          <w:rFonts w:cs="Arial"/>
          <w:b/>
          <w:bCs/>
          <w:spacing w:val="38"/>
          <w:lang w:val="es-ES"/>
        </w:rPr>
      </w:pPr>
      <w:r w:rsidRPr="00A43410">
        <w:rPr>
          <w:rFonts w:cs="Arial"/>
          <w:b/>
          <w:bCs/>
          <w:spacing w:val="38"/>
          <w:lang w:val="es-ES"/>
        </w:rPr>
        <w:t>CONCEJALÍA DE RECURSOS HUMANOS, ORGANIZACIÓN Y CALIDAD Y DEPORTES</w:t>
      </w:r>
    </w:p>
    <w:p w:rsidR="00A43410" w:rsidRPr="00A43410" w:rsidRDefault="00A43410" w:rsidP="00A43410">
      <w:pPr>
        <w:spacing w:after="0"/>
        <w:rPr>
          <w:rFonts w:cs="Arial"/>
          <w:lang w:val="es-ES"/>
        </w:rPr>
      </w:pPr>
    </w:p>
    <w:p w:rsidR="00A43410" w:rsidRPr="00A43410" w:rsidRDefault="00A43410" w:rsidP="00A43410">
      <w:pPr>
        <w:spacing w:after="0"/>
        <w:rPr>
          <w:rFonts w:cs="Arial"/>
          <w:b/>
          <w:lang w:val="es-ES"/>
        </w:rPr>
      </w:pPr>
      <w:r w:rsidRPr="00A43410">
        <w:rPr>
          <w:rFonts w:cs="Arial"/>
          <w:b/>
          <w:lang w:val="es-ES"/>
        </w:rPr>
        <w:t>Nº 4/400/2022.- INFORME-PROPUESTA SOBRE AMPLIACIÓN DE UNA PLAZA CONVOCATORIA DE PROVISIÓN MEDIANTE ACCESO LIBRE CONVOCATORIA DE DOS PLAZAS DE AYUDANTE DE REDACCIÓN DE PRENSA, ESCALA ADMINISTRACIÓN ESPECIAL, SUBESCALA TÉCNICA.</w:t>
      </w:r>
    </w:p>
    <w:p w:rsidR="00662152" w:rsidRPr="00A43410" w:rsidRDefault="00662152" w:rsidP="00C22F36">
      <w:pPr>
        <w:spacing w:after="0"/>
        <w:rPr>
          <w:rFonts w:cs="Arial"/>
          <w:color w:val="000000"/>
          <w:lang w:val="es-ES"/>
        </w:rPr>
      </w:pPr>
    </w:p>
    <w:p w:rsidR="00A43410" w:rsidRPr="00A43410" w:rsidRDefault="00A43410" w:rsidP="00A43410">
      <w:pPr>
        <w:spacing w:after="0"/>
        <w:rPr>
          <w:rFonts w:ascii="Times New Roman" w:hAnsi="Times New Roman" w:cs="Arial"/>
          <w:lang w:val="es-ES"/>
        </w:rPr>
      </w:pPr>
      <w:r w:rsidRPr="00A43410">
        <w:rPr>
          <w:rFonts w:cs="Arial"/>
          <w:lang w:val="es-ES"/>
        </w:rPr>
        <w:t xml:space="preserve">Examinada y debatida la propuesta, por unanimidad, la Junta de Gobierno Local </w:t>
      </w:r>
      <w:r w:rsidRPr="00A43410">
        <w:rPr>
          <w:rFonts w:cs="Arial"/>
          <w:b/>
          <w:lang w:val="es-ES"/>
        </w:rPr>
        <w:t>ACUERDA aprobar la Propuesta en sus propios términos, incrementando el número de plazas de esta Convocatoria, hasta un total de 3 plazas.</w:t>
      </w:r>
    </w:p>
    <w:p w:rsidR="00A43410" w:rsidRPr="00A43410" w:rsidRDefault="00A43410" w:rsidP="00A43410">
      <w:pPr>
        <w:spacing w:after="0"/>
        <w:rPr>
          <w:rFonts w:cs="Arial"/>
          <w:b/>
          <w:lang w:val="es-ES"/>
        </w:rPr>
      </w:pPr>
    </w:p>
    <w:p w:rsidR="00A43410" w:rsidRPr="00A43410" w:rsidRDefault="00A43410" w:rsidP="00A43410">
      <w:pPr>
        <w:spacing w:after="0"/>
        <w:rPr>
          <w:rFonts w:cs="Arial"/>
          <w:b/>
          <w:lang w:val="es-ES"/>
        </w:rPr>
      </w:pPr>
      <w:r w:rsidRPr="00A43410">
        <w:rPr>
          <w:rFonts w:cs="Arial"/>
          <w:b/>
          <w:lang w:val="es-ES"/>
        </w:rPr>
        <w:t>Disponiendo la publicación de anuncio en el BOCM</w:t>
      </w:r>
      <w:r w:rsidRPr="00A43410">
        <w:rPr>
          <w:rFonts w:ascii="Times New Roman" w:hAnsi="Times New Roman"/>
          <w:lang w:val="es-ES"/>
        </w:rPr>
        <w:t xml:space="preserve">, </w:t>
      </w:r>
      <w:r w:rsidRPr="00A43410">
        <w:rPr>
          <w:rFonts w:cs="Arial"/>
          <w:b/>
          <w:lang w:val="es-ES"/>
        </w:rPr>
        <w:t>en la web municipal y en el Tablón de Anuncios del Ayuntamiento.</w:t>
      </w:r>
    </w:p>
    <w:p w:rsidR="00A43410" w:rsidRPr="00A43410" w:rsidRDefault="00A43410" w:rsidP="00A43410">
      <w:pPr>
        <w:spacing w:after="0"/>
        <w:rPr>
          <w:rFonts w:cs="Arial"/>
          <w:lang w:val="es-ES"/>
        </w:rPr>
      </w:pPr>
    </w:p>
    <w:p w:rsidR="00A43410" w:rsidRPr="00A43410" w:rsidRDefault="00A43410" w:rsidP="00A43410">
      <w:pPr>
        <w:spacing w:after="0"/>
        <w:rPr>
          <w:rFonts w:cs="Arial"/>
          <w:lang w:val="es-ES"/>
        </w:rPr>
      </w:pPr>
    </w:p>
    <w:p w:rsidR="00A43410" w:rsidRPr="00A43410" w:rsidRDefault="00A43410" w:rsidP="00A43410">
      <w:pPr>
        <w:spacing w:after="0"/>
        <w:rPr>
          <w:rFonts w:cs="Arial"/>
          <w:b/>
          <w:lang w:val="es-ES"/>
        </w:rPr>
      </w:pPr>
      <w:r w:rsidRPr="00A43410">
        <w:rPr>
          <w:rFonts w:cs="Arial"/>
          <w:b/>
          <w:lang w:val="es-ES"/>
        </w:rPr>
        <w:t>Nº 5/401/2022.- PROPUESTA DE LA CONCEJALÍA DE RECURSOS HUMANOS: RETRIBUCIONES POR ASISTENCIA A COMISIONES INFORMATIVAS.</w:t>
      </w:r>
    </w:p>
    <w:p w:rsidR="00662152" w:rsidRPr="00A43410" w:rsidRDefault="00662152" w:rsidP="00C22F36">
      <w:pPr>
        <w:spacing w:after="0"/>
        <w:rPr>
          <w:rFonts w:cs="Arial"/>
          <w:color w:val="000000"/>
          <w:lang w:val="es-ES"/>
        </w:rPr>
      </w:pPr>
    </w:p>
    <w:p w:rsidR="00A43410" w:rsidRPr="00A43410" w:rsidRDefault="00A43410" w:rsidP="00A43410">
      <w:pPr>
        <w:spacing w:after="0"/>
        <w:rPr>
          <w:rFonts w:cs="Arial"/>
          <w:b/>
          <w:lang w:val="es-ES"/>
        </w:rPr>
      </w:pPr>
      <w:r w:rsidRPr="00A43410">
        <w:rPr>
          <w:rFonts w:cs="Arial"/>
          <w:lang w:val="es-ES"/>
        </w:rPr>
        <w:t xml:space="preserve">Previa deliberación y por unanimidad, la Junta de Gobierno Local </w:t>
      </w:r>
      <w:r w:rsidRPr="00A43410">
        <w:rPr>
          <w:rFonts w:cs="Arial"/>
          <w:b/>
          <w:lang w:val="es-ES"/>
        </w:rPr>
        <w:t>ACUERDA aprobar la propuesta en sus propios términos disponiendo su pago en la nómina de este mes de Julio.</w:t>
      </w:r>
    </w:p>
    <w:p w:rsidR="00A43410" w:rsidRPr="00A43410" w:rsidRDefault="00A43410" w:rsidP="00A43410">
      <w:pPr>
        <w:spacing w:after="0"/>
        <w:rPr>
          <w:rFonts w:cs="Arial"/>
          <w:lang w:val="es-ES"/>
        </w:rPr>
      </w:pPr>
    </w:p>
    <w:p w:rsidR="00A43410" w:rsidRPr="00A43410" w:rsidRDefault="00A43410" w:rsidP="00A43410">
      <w:pPr>
        <w:spacing w:after="0"/>
        <w:rPr>
          <w:rFonts w:cs="Arial"/>
          <w:lang w:val="es-ES"/>
        </w:rPr>
      </w:pPr>
    </w:p>
    <w:p w:rsidR="00A43410" w:rsidRPr="00A43410" w:rsidRDefault="00A43410" w:rsidP="00A43410">
      <w:pPr>
        <w:spacing w:after="0"/>
        <w:rPr>
          <w:rFonts w:cs="Arial"/>
          <w:b/>
          <w:lang w:val="es-ES"/>
        </w:rPr>
      </w:pPr>
      <w:r w:rsidRPr="00A43410">
        <w:rPr>
          <w:rFonts w:cs="Arial"/>
          <w:b/>
          <w:lang w:val="es-ES"/>
        </w:rPr>
        <w:t>Nº 6/402/2022.- PROPUESTA DE LA CONCEJALÍA DE RECURSOS HUMANOS: GRATIFICACIONES EN CONCEPTO DE SERVICIOS EXTRAORDINARIOS.</w:t>
      </w:r>
    </w:p>
    <w:p w:rsidR="00662152" w:rsidRPr="00A43410" w:rsidRDefault="00662152" w:rsidP="00C22F36">
      <w:pPr>
        <w:spacing w:after="0"/>
        <w:rPr>
          <w:rFonts w:cs="Arial"/>
          <w:color w:val="000000"/>
          <w:lang w:val="es-ES"/>
        </w:rPr>
      </w:pPr>
    </w:p>
    <w:p w:rsidR="00A43410" w:rsidRPr="00A43410" w:rsidRDefault="00A43410" w:rsidP="00A43410">
      <w:pPr>
        <w:spacing w:after="0"/>
        <w:rPr>
          <w:rFonts w:cs="Arial"/>
          <w:b/>
          <w:lang w:val="es-ES"/>
        </w:rPr>
      </w:pPr>
      <w:r w:rsidRPr="00A43410">
        <w:rPr>
          <w:rFonts w:cs="Arial"/>
          <w:lang w:val="es-ES"/>
        </w:rPr>
        <w:t xml:space="preserve">Previa deliberación </w:t>
      </w:r>
      <w:r w:rsidR="00F160BE">
        <w:rPr>
          <w:rFonts w:cs="Arial"/>
          <w:lang w:val="es-ES"/>
        </w:rPr>
        <w:t xml:space="preserve">y </w:t>
      </w:r>
      <w:r w:rsidRPr="00A43410">
        <w:rPr>
          <w:rFonts w:cs="Arial"/>
          <w:lang w:val="es-ES"/>
        </w:rPr>
        <w:t xml:space="preserve">por unanimidad, la Junta de Gobierno Local </w:t>
      </w:r>
      <w:r w:rsidRPr="00A43410">
        <w:rPr>
          <w:rFonts w:cs="Arial"/>
          <w:b/>
          <w:lang w:val="es-ES"/>
        </w:rPr>
        <w:t>ACUERDA aprobar la Propuesta en sus propios términos disponiendo el pago de las cantidades que se indican en concepto de GRATIFICACIONES por la realización de trabajos fuera de la jornada habitual.</w:t>
      </w:r>
    </w:p>
    <w:p w:rsidR="00A43410" w:rsidRPr="00A43410" w:rsidRDefault="00A43410" w:rsidP="00A43410">
      <w:pPr>
        <w:spacing w:after="0"/>
        <w:rPr>
          <w:rFonts w:cs="Arial"/>
          <w:lang w:val="es-ES"/>
        </w:rPr>
      </w:pPr>
    </w:p>
    <w:p w:rsidR="00A43410" w:rsidRPr="00A43410" w:rsidRDefault="00A43410" w:rsidP="00A43410">
      <w:pPr>
        <w:spacing w:after="0"/>
        <w:rPr>
          <w:rFonts w:cs="Arial"/>
          <w:lang w:val="es-ES"/>
        </w:rPr>
      </w:pPr>
    </w:p>
    <w:p w:rsidR="00A43410" w:rsidRPr="00A43410" w:rsidRDefault="00A43410" w:rsidP="00A43410">
      <w:pPr>
        <w:spacing w:after="0"/>
        <w:rPr>
          <w:rFonts w:cs="Arial"/>
          <w:b/>
          <w:lang w:val="es-ES"/>
        </w:rPr>
      </w:pPr>
      <w:r w:rsidRPr="00A43410">
        <w:rPr>
          <w:rFonts w:cs="Arial"/>
          <w:b/>
          <w:lang w:val="es-ES"/>
        </w:rPr>
        <w:t>Nº 7/403/2022.- PROPUESTA DE LA CONCEJALÍA DE RECURSOS HUMANOS: ABONO EN CONCEPTO DE HORAS EXTRAORDINARIAS.</w:t>
      </w:r>
    </w:p>
    <w:p w:rsidR="00662152" w:rsidRPr="00A43410" w:rsidRDefault="00662152" w:rsidP="00C22F36">
      <w:pPr>
        <w:spacing w:after="0"/>
        <w:rPr>
          <w:rFonts w:cs="Arial"/>
          <w:color w:val="000000"/>
          <w:lang w:val="es-ES"/>
        </w:rPr>
      </w:pPr>
    </w:p>
    <w:p w:rsidR="00C16C5A" w:rsidRPr="00C16C5A" w:rsidRDefault="00C16C5A" w:rsidP="00C16C5A">
      <w:pPr>
        <w:spacing w:after="0"/>
        <w:rPr>
          <w:rFonts w:cs="Arial"/>
        </w:rPr>
      </w:pPr>
      <w:r w:rsidRPr="00C16C5A">
        <w:rPr>
          <w:rFonts w:cs="Arial"/>
        </w:rPr>
        <w:t xml:space="preserve">Previa deliberación </w:t>
      </w:r>
      <w:r w:rsidR="00F160BE">
        <w:rPr>
          <w:rFonts w:cs="Arial"/>
        </w:rPr>
        <w:t xml:space="preserve">y </w:t>
      </w:r>
      <w:r w:rsidRPr="00C16C5A">
        <w:rPr>
          <w:rFonts w:cs="Arial"/>
        </w:rPr>
        <w:t xml:space="preserve">por unanimidad, la Junta de Gobierno Local </w:t>
      </w:r>
      <w:r w:rsidRPr="00C16C5A">
        <w:rPr>
          <w:rFonts w:cs="Arial"/>
          <w:b/>
        </w:rPr>
        <w:t>ACUERDA aprobar la Propuesta en sus propios términos, disponiendo el pago de las cantidades que se indican en concepto de HORAS EXTRAORDINARIAS.</w:t>
      </w:r>
    </w:p>
    <w:p w:rsidR="00C16C5A" w:rsidRPr="00C16C5A" w:rsidRDefault="00C16C5A" w:rsidP="00C16C5A">
      <w:pPr>
        <w:spacing w:after="0"/>
        <w:rPr>
          <w:rFonts w:cs="Arial"/>
        </w:rPr>
      </w:pPr>
    </w:p>
    <w:p w:rsidR="00C16C5A" w:rsidRPr="00C16C5A" w:rsidRDefault="00C16C5A" w:rsidP="00C16C5A">
      <w:pPr>
        <w:spacing w:after="0"/>
        <w:rPr>
          <w:rFonts w:cs="Arial"/>
          <w:lang w:val="es-ES"/>
        </w:rPr>
      </w:pPr>
    </w:p>
    <w:p w:rsidR="00C16C5A" w:rsidRPr="00C16C5A" w:rsidRDefault="00C16C5A" w:rsidP="00C16C5A">
      <w:pPr>
        <w:spacing w:after="0"/>
        <w:rPr>
          <w:rFonts w:cs="Arial"/>
          <w:b/>
          <w:lang w:val="es-ES"/>
        </w:rPr>
      </w:pPr>
      <w:r w:rsidRPr="00C16C5A">
        <w:rPr>
          <w:rFonts w:cs="Arial"/>
          <w:b/>
          <w:lang w:val="es-ES"/>
        </w:rPr>
        <w:t xml:space="preserve">Nº 8/404/2022.- PROPUESTA DE LA CONCEJALÍA DE RECURSOS HUMANOS: RETRIBUCIONES POR TRABAJOS REALIZADOS EN FINES DE SEMANA Y FESTIVOS, POLICÍA LOCAL, JUNIO 2022. </w:t>
      </w:r>
    </w:p>
    <w:p w:rsidR="00662152" w:rsidRPr="00C16C5A" w:rsidRDefault="00662152" w:rsidP="00C22F36">
      <w:pPr>
        <w:spacing w:after="0"/>
        <w:rPr>
          <w:rFonts w:cs="Arial"/>
          <w:color w:val="000000"/>
          <w:lang w:val="es-ES"/>
        </w:rPr>
      </w:pPr>
    </w:p>
    <w:p w:rsidR="00C16C5A" w:rsidRPr="00C16C5A" w:rsidRDefault="00C16C5A" w:rsidP="00C16C5A">
      <w:pPr>
        <w:spacing w:after="0"/>
        <w:rPr>
          <w:rFonts w:cs="Arial"/>
          <w:b/>
        </w:rPr>
      </w:pPr>
      <w:r w:rsidRPr="00C16C5A">
        <w:rPr>
          <w:rFonts w:cs="Arial"/>
        </w:rPr>
        <w:t>Previa deliberación</w:t>
      </w:r>
      <w:r w:rsidR="00F160BE">
        <w:rPr>
          <w:rFonts w:cs="Arial"/>
        </w:rPr>
        <w:t xml:space="preserve"> y</w:t>
      </w:r>
      <w:r w:rsidRPr="00C16C5A">
        <w:rPr>
          <w:rFonts w:cs="Arial"/>
        </w:rPr>
        <w:t xml:space="preserve"> por unanimidad, la Junta de Gobierno Local </w:t>
      </w:r>
      <w:r w:rsidRPr="00C16C5A">
        <w:rPr>
          <w:rFonts w:cs="Arial"/>
          <w:b/>
        </w:rPr>
        <w:t>ACUERDA aprobar la Propuesta en sus propios términos, disponiendo el pago de las cantidades que se indican en concepto de PRODUCTIVIDAD DE FINES DE SEMANA Y FESTIVOS, junio 2022.</w:t>
      </w:r>
    </w:p>
    <w:p w:rsidR="00C16C5A" w:rsidRPr="00C16C5A" w:rsidRDefault="00C16C5A" w:rsidP="00C16C5A">
      <w:pPr>
        <w:spacing w:after="0"/>
        <w:rPr>
          <w:rFonts w:cs="Arial"/>
        </w:rPr>
      </w:pPr>
    </w:p>
    <w:p w:rsidR="00C16C5A" w:rsidRPr="00C16C5A" w:rsidRDefault="00C16C5A" w:rsidP="00C16C5A">
      <w:pPr>
        <w:spacing w:after="0"/>
        <w:rPr>
          <w:rFonts w:cs="Arial"/>
        </w:rPr>
      </w:pPr>
    </w:p>
    <w:p w:rsidR="00C16C5A" w:rsidRPr="00C16C5A" w:rsidRDefault="00C16C5A" w:rsidP="00C16C5A">
      <w:pPr>
        <w:spacing w:after="0"/>
        <w:rPr>
          <w:rFonts w:cs="Arial"/>
          <w:b/>
          <w:lang w:val="es-ES"/>
        </w:rPr>
      </w:pPr>
      <w:r w:rsidRPr="00C16C5A">
        <w:rPr>
          <w:rFonts w:cs="Arial"/>
          <w:b/>
          <w:lang w:val="es-ES"/>
        </w:rPr>
        <w:t>Nº 9/405/2022.- PROPUESTA DE LA CONCEJALÍA DE RECURSOS HUMANOS: ASISTENCIA A JUICIOS, POLICÍAS LOCALES, JUNIO 2022.</w:t>
      </w:r>
    </w:p>
    <w:p w:rsidR="00662152" w:rsidRPr="00C16C5A" w:rsidRDefault="00662152" w:rsidP="00C22F36">
      <w:pPr>
        <w:spacing w:after="0"/>
        <w:rPr>
          <w:rFonts w:cs="Arial"/>
          <w:color w:val="000000"/>
          <w:lang w:val="es-ES"/>
        </w:rPr>
      </w:pPr>
    </w:p>
    <w:p w:rsidR="00C16C5A" w:rsidRPr="00C16C5A" w:rsidRDefault="00C16C5A" w:rsidP="00C16C5A">
      <w:pPr>
        <w:spacing w:after="0"/>
        <w:rPr>
          <w:rFonts w:cs="Arial"/>
          <w:b/>
        </w:rPr>
      </w:pPr>
      <w:r w:rsidRPr="00C16C5A">
        <w:rPr>
          <w:rFonts w:cs="Arial"/>
          <w:lang w:val="es-ES"/>
        </w:rPr>
        <w:t xml:space="preserve">Previa deliberación </w:t>
      </w:r>
      <w:r w:rsidR="00F160BE">
        <w:rPr>
          <w:rFonts w:cs="Arial"/>
          <w:lang w:val="es-ES"/>
        </w:rPr>
        <w:t xml:space="preserve">y </w:t>
      </w:r>
      <w:r w:rsidRPr="00C16C5A">
        <w:rPr>
          <w:rFonts w:cs="Arial"/>
          <w:lang w:val="es-ES"/>
        </w:rPr>
        <w:t>por unanimidad, la Junta de Gobierno Local</w:t>
      </w:r>
      <w:r w:rsidRPr="00C16C5A">
        <w:rPr>
          <w:rFonts w:cs="Arial"/>
          <w:b/>
          <w:lang w:val="es-ES"/>
        </w:rPr>
        <w:t xml:space="preserve"> </w:t>
      </w:r>
      <w:r w:rsidRPr="00C16C5A">
        <w:rPr>
          <w:rFonts w:cs="Arial"/>
          <w:b/>
        </w:rPr>
        <w:t>ACUERDA aprobar la Propuesta en sus propios términos, disponiendo el pago de las cantidades que se indican en concepto de PRODUCTIVIDAD POR ASISTENCIA A JUICIOS, junio 2022.</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662152" w:rsidRDefault="00C16C5A" w:rsidP="00C16C5A">
      <w:pPr>
        <w:spacing w:after="0"/>
        <w:rPr>
          <w:rFonts w:cs="Arial"/>
          <w:color w:val="000000"/>
        </w:rPr>
      </w:pPr>
      <w:r w:rsidRPr="00C16C5A">
        <w:rPr>
          <w:rFonts w:cs="Arial"/>
          <w:b/>
          <w:lang w:val="es-ES"/>
        </w:rPr>
        <w:t>Nº 10/406/2022.- PROPUESTA DE LA CONCEJALÍA DE RECURSOS HUMANOS: PRODUCTIVIDAD POR NOCTURNIDAD, POLICÍA LOCAL, JUNIO 2022.</w:t>
      </w:r>
    </w:p>
    <w:p w:rsidR="00662152" w:rsidRPr="00C22F36" w:rsidRDefault="00662152" w:rsidP="00C22F36">
      <w:pPr>
        <w:spacing w:after="0"/>
        <w:rPr>
          <w:rFonts w:cs="Arial"/>
          <w:color w:val="000000"/>
        </w:rPr>
      </w:pPr>
    </w:p>
    <w:p w:rsidR="00C16C5A" w:rsidRPr="00C16C5A" w:rsidRDefault="00C16C5A" w:rsidP="00C16C5A">
      <w:pPr>
        <w:spacing w:after="0"/>
        <w:rPr>
          <w:rFonts w:cs="Arial"/>
        </w:rPr>
      </w:pPr>
      <w:r w:rsidRPr="00C16C5A">
        <w:rPr>
          <w:rFonts w:cs="Arial"/>
        </w:rPr>
        <w:t>Previa deliberación</w:t>
      </w:r>
      <w:r w:rsidR="001325E3">
        <w:rPr>
          <w:rFonts w:cs="Arial"/>
        </w:rPr>
        <w:t xml:space="preserve"> y</w:t>
      </w:r>
      <w:r w:rsidRPr="00C16C5A">
        <w:rPr>
          <w:rFonts w:cs="Arial"/>
        </w:rPr>
        <w:t xml:space="preserve"> por unanimidad, la Junta de Gobierno Local </w:t>
      </w:r>
      <w:r w:rsidRPr="00C16C5A">
        <w:rPr>
          <w:rFonts w:cs="Arial"/>
          <w:b/>
        </w:rPr>
        <w:t>ACUERDA aprobar la Propuesta en sus propios términos, disponiendo el pago de las cantidades que se indican en concepto de PRODUCTIVIDAD POR NOCTURNIDAD, junio 2022.</w:t>
      </w:r>
    </w:p>
    <w:p w:rsidR="00C16C5A" w:rsidRPr="00C16C5A" w:rsidRDefault="00C16C5A" w:rsidP="00C16C5A">
      <w:pPr>
        <w:spacing w:after="0"/>
        <w:rPr>
          <w:rFonts w:cs="Arial"/>
        </w:rPr>
      </w:pPr>
    </w:p>
    <w:p w:rsidR="00C16C5A" w:rsidRPr="00C16C5A" w:rsidRDefault="00C16C5A" w:rsidP="00C16C5A">
      <w:pPr>
        <w:spacing w:after="0"/>
        <w:rPr>
          <w:rFonts w:cs="Arial"/>
          <w:lang w:val="es-ES"/>
        </w:rPr>
      </w:pPr>
    </w:p>
    <w:p w:rsidR="00C16C5A" w:rsidRPr="00C16C5A" w:rsidRDefault="00C16C5A" w:rsidP="00C16C5A">
      <w:pPr>
        <w:spacing w:after="0"/>
        <w:rPr>
          <w:rFonts w:cs="Arial"/>
          <w:b/>
          <w:lang w:val="es-ES"/>
        </w:rPr>
      </w:pPr>
      <w:r w:rsidRPr="00C16C5A">
        <w:rPr>
          <w:rFonts w:cs="Arial"/>
          <w:b/>
          <w:lang w:val="es-ES"/>
        </w:rPr>
        <w:t>Nº 11/407/2022.- PROPUESTA DE LA CONCEJALÍA DE RECURSOS HUMANOS: PRODUCTIVIDAD POR TURNICIDAD VINCULADA A SU REALIZACIÓN EFECTIVA SEGUNDO TRIMESTRE 2022.</w:t>
      </w:r>
    </w:p>
    <w:p w:rsidR="00C22F36" w:rsidRPr="00C16C5A" w:rsidRDefault="00C22F36" w:rsidP="00C22F36">
      <w:pPr>
        <w:spacing w:after="0"/>
        <w:rPr>
          <w:rFonts w:cs="Arial"/>
          <w:color w:val="000000"/>
          <w:lang w:val="es-ES"/>
        </w:rPr>
      </w:pPr>
    </w:p>
    <w:p w:rsidR="00C16C5A" w:rsidRPr="00C16C5A" w:rsidRDefault="00C16C5A" w:rsidP="00C16C5A">
      <w:pPr>
        <w:spacing w:after="0"/>
        <w:rPr>
          <w:rFonts w:cs="Arial"/>
          <w:b/>
          <w:lang w:val="es-ES"/>
        </w:rPr>
      </w:pPr>
      <w:r w:rsidRPr="00C16C5A">
        <w:rPr>
          <w:rFonts w:cs="Arial"/>
          <w:lang w:val="es-ES"/>
        </w:rPr>
        <w:t>Previa deliberación</w:t>
      </w:r>
      <w:r w:rsidR="001325E3">
        <w:rPr>
          <w:rFonts w:cs="Arial"/>
          <w:lang w:val="es-ES"/>
        </w:rPr>
        <w:t xml:space="preserve"> y por unanimidad</w:t>
      </w:r>
      <w:r w:rsidRPr="00C16C5A">
        <w:rPr>
          <w:rFonts w:cs="Arial"/>
          <w:lang w:val="es-ES"/>
        </w:rPr>
        <w:t xml:space="preserve">, la Junta de Gobierno Local </w:t>
      </w:r>
      <w:r w:rsidRPr="00C16C5A">
        <w:rPr>
          <w:rFonts w:cs="Arial"/>
          <w:b/>
          <w:lang w:val="es-ES"/>
        </w:rPr>
        <w:t>ACUERDA aprobar la Propuesta en sus propios términos, disponiendo el pago de las cantidades que se indican en concepto de PRODUCTIVIDAD POR TURNICIDAD, vinculada a su efectiva realización durante el segundo trimestre 2022.</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C16C5A" w:rsidRPr="00C16C5A" w:rsidRDefault="00C16C5A" w:rsidP="00C16C5A">
      <w:pPr>
        <w:spacing w:after="0"/>
        <w:rPr>
          <w:rFonts w:cs="Arial"/>
          <w:b/>
          <w:lang w:val="es-ES"/>
        </w:rPr>
      </w:pPr>
      <w:r w:rsidRPr="00C16C5A">
        <w:rPr>
          <w:rFonts w:cs="Arial"/>
          <w:b/>
          <w:lang w:val="es-ES"/>
        </w:rPr>
        <w:t>Nº 12/408/2022.- INFORME PROPUESTA SOBRE RECONOCIMIENTO DE SERVICIOS PREVIOS A EMPLEADOS PÚBLICOS.</w:t>
      </w:r>
    </w:p>
    <w:p w:rsidR="00C16C5A" w:rsidRPr="00C16C5A" w:rsidRDefault="00C16C5A" w:rsidP="00C22F36">
      <w:pPr>
        <w:spacing w:after="0"/>
        <w:rPr>
          <w:rFonts w:cs="Arial"/>
          <w:color w:val="000000"/>
          <w:lang w:val="es-ES"/>
        </w:rPr>
      </w:pPr>
    </w:p>
    <w:p w:rsidR="00C16C5A" w:rsidRPr="00C16C5A" w:rsidRDefault="00C16C5A" w:rsidP="00C16C5A">
      <w:pPr>
        <w:spacing w:after="0"/>
        <w:rPr>
          <w:rFonts w:cs="Arial"/>
          <w:lang w:val="es-ES"/>
        </w:rPr>
      </w:pPr>
      <w:r w:rsidRPr="00C16C5A">
        <w:rPr>
          <w:rFonts w:cs="Arial"/>
          <w:lang w:val="es-ES"/>
        </w:rPr>
        <w:t xml:space="preserve">Previa deliberación </w:t>
      </w:r>
      <w:r w:rsidR="001325E3">
        <w:rPr>
          <w:rFonts w:cs="Arial"/>
          <w:lang w:val="es-ES"/>
        </w:rPr>
        <w:t>y</w:t>
      </w:r>
      <w:r w:rsidRPr="00C16C5A">
        <w:rPr>
          <w:rFonts w:cs="Arial"/>
          <w:lang w:val="es-ES"/>
        </w:rPr>
        <w:t xml:space="preserve"> por unanimidad, la Junta de Gobierno Local </w:t>
      </w:r>
      <w:r w:rsidRPr="00C16C5A">
        <w:rPr>
          <w:rFonts w:cs="Arial"/>
          <w:b/>
          <w:lang w:val="es-ES"/>
        </w:rPr>
        <w:t>ACUERDA aprobar el reconocimiento de servicios en los términos anteriormente señalados.</w:t>
      </w:r>
      <w:r w:rsidRPr="00C16C5A">
        <w:rPr>
          <w:rFonts w:cs="Arial"/>
          <w:lang w:val="es-ES"/>
        </w:rPr>
        <w:t xml:space="preserve"> </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C16C5A" w:rsidRPr="00C16C5A" w:rsidRDefault="00C16C5A" w:rsidP="00C16C5A">
      <w:pPr>
        <w:spacing w:after="0"/>
        <w:rPr>
          <w:rFonts w:cs="Arial"/>
          <w:b/>
          <w:lang w:val="es-ES"/>
        </w:rPr>
      </w:pPr>
      <w:r w:rsidRPr="00C16C5A">
        <w:rPr>
          <w:rFonts w:cs="Arial"/>
          <w:b/>
          <w:lang w:val="es-ES"/>
        </w:rPr>
        <w:t>Nº 13/409/2022.- INFORME PROPUESTA SOBRE PAGO DE DIETAS FORMADOR INTERNO.</w:t>
      </w:r>
    </w:p>
    <w:p w:rsidR="00C16C5A" w:rsidRPr="00C16C5A" w:rsidRDefault="00C16C5A" w:rsidP="00C22F36">
      <w:pPr>
        <w:spacing w:after="0"/>
        <w:rPr>
          <w:rFonts w:cs="Arial"/>
          <w:color w:val="000000"/>
          <w:lang w:val="es-ES"/>
        </w:rPr>
      </w:pPr>
    </w:p>
    <w:p w:rsidR="00C16C5A" w:rsidRPr="00C16C5A" w:rsidRDefault="00C16C5A" w:rsidP="00C16C5A">
      <w:pPr>
        <w:spacing w:after="0"/>
        <w:rPr>
          <w:rFonts w:cs="Arial"/>
          <w:b/>
        </w:rPr>
      </w:pPr>
      <w:r w:rsidRPr="00C16C5A">
        <w:rPr>
          <w:rFonts w:cs="Arial"/>
          <w:lang w:val="es-ES"/>
        </w:rPr>
        <w:t>Previa deliberación y por unanimidad, la Junta de Gobierno Local</w:t>
      </w:r>
      <w:r w:rsidRPr="00C16C5A">
        <w:rPr>
          <w:rFonts w:cs="Arial"/>
          <w:b/>
          <w:lang w:val="es-ES"/>
        </w:rPr>
        <w:t xml:space="preserve"> </w:t>
      </w:r>
      <w:r w:rsidRPr="00C16C5A">
        <w:rPr>
          <w:rFonts w:cs="Arial"/>
          <w:b/>
        </w:rPr>
        <w:t>ACUERDA aprobar la Propuesta en sus propios términos.</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C16C5A" w:rsidRPr="00C16C5A" w:rsidRDefault="00C16C5A" w:rsidP="00C16C5A">
      <w:pPr>
        <w:spacing w:after="0"/>
        <w:rPr>
          <w:rFonts w:cs="Arial"/>
          <w:b/>
          <w:lang w:val="es-ES"/>
        </w:rPr>
      </w:pPr>
      <w:r w:rsidRPr="00C16C5A">
        <w:rPr>
          <w:rFonts w:cs="Arial"/>
          <w:b/>
          <w:lang w:val="es-ES"/>
        </w:rPr>
        <w:t xml:space="preserve">Nº 14/410/2022.- INFORME PROPUESTA SOBRE PAGO DE DIETAS MIEMBROS DE TRIBUNALES DE SELECCIÓN. </w:t>
      </w:r>
    </w:p>
    <w:p w:rsidR="00C16C5A" w:rsidRPr="00C16C5A" w:rsidRDefault="00C16C5A" w:rsidP="00C22F36">
      <w:pPr>
        <w:spacing w:after="0"/>
        <w:rPr>
          <w:rFonts w:cs="Arial"/>
          <w:color w:val="000000"/>
          <w:lang w:val="es-ES"/>
        </w:rPr>
      </w:pPr>
    </w:p>
    <w:p w:rsidR="00C16C5A" w:rsidRPr="00C16C5A" w:rsidRDefault="00A24C9A" w:rsidP="00C16C5A">
      <w:pPr>
        <w:spacing w:after="0"/>
        <w:rPr>
          <w:rFonts w:cs="Arial"/>
          <w:lang w:val="es-ES"/>
        </w:rPr>
      </w:pPr>
      <w:r>
        <w:rPr>
          <w:rFonts w:cs="Arial"/>
          <w:lang w:val="es-ES"/>
        </w:rPr>
        <w:t>Previa deliberación y</w:t>
      </w:r>
      <w:r w:rsidR="00C16C5A" w:rsidRPr="00C16C5A">
        <w:rPr>
          <w:rFonts w:cs="Arial"/>
          <w:lang w:val="es-ES"/>
        </w:rPr>
        <w:t xml:space="preserve"> por unanimidad, la Junta de Gobierno Local </w:t>
      </w:r>
      <w:r w:rsidR="00C16C5A" w:rsidRPr="00C16C5A">
        <w:rPr>
          <w:rFonts w:cs="Arial"/>
          <w:b/>
          <w:lang w:val="es-ES"/>
        </w:rPr>
        <w:t>ACUERDA aprobar la Propuesta, autorizando el pago de las asistencias a los Sres. Miembros del Tribunal.</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C16C5A" w:rsidRPr="00C16C5A" w:rsidRDefault="00C16C5A" w:rsidP="00C16C5A">
      <w:pPr>
        <w:spacing w:after="0"/>
        <w:rPr>
          <w:rFonts w:cs="Arial"/>
          <w:b/>
          <w:lang w:val="es-ES"/>
        </w:rPr>
      </w:pPr>
      <w:r w:rsidRPr="00C16C5A">
        <w:rPr>
          <w:rFonts w:cs="Arial"/>
          <w:b/>
          <w:lang w:val="es-ES"/>
        </w:rPr>
        <w:t>Nº 15/411/2022.- INFORME PROPUESTA SOBRE PAGO DE PRESTACIONES DEL FONDO DE ACCIÓN SOCIAL.</w:t>
      </w:r>
    </w:p>
    <w:p w:rsidR="00C16C5A" w:rsidRPr="00C16C5A" w:rsidRDefault="00C16C5A" w:rsidP="00C22F36">
      <w:pPr>
        <w:spacing w:after="0"/>
        <w:rPr>
          <w:rFonts w:cs="Arial"/>
          <w:color w:val="000000"/>
          <w:lang w:val="es-ES"/>
        </w:rPr>
      </w:pPr>
    </w:p>
    <w:p w:rsidR="00C16C5A" w:rsidRPr="00C16C5A" w:rsidRDefault="00C16C5A" w:rsidP="00C16C5A">
      <w:pPr>
        <w:spacing w:after="0"/>
        <w:rPr>
          <w:rFonts w:cs="Arial"/>
          <w:b/>
          <w:lang w:val="es-ES"/>
        </w:rPr>
      </w:pPr>
      <w:r w:rsidRPr="00C16C5A">
        <w:rPr>
          <w:rFonts w:cs="Arial"/>
          <w:lang w:val="es-ES"/>
        </w:rPr>
        <w:t xml:space="preserve">Previa deliberación </w:t>
      </w:r>
      <w:r w:rsidR="00A24C9A">
        <w:rPr>
          <w:rFonts w:cs="Arial"/>
          <w:lang w:val="es-ES"/>
        </w:rPr>
        <w:t xml:space="preserve">y </w:t>
      </w:r>
      <w:r w:rsidRPr="00C16C5A">
        <w:rPr>
          <w:rFonts w:cs="Arial"/>
          <w:lang w:val="es-ES"/>
        </w:rPr>
        <w:t xml:space="preserve">por unanimidad, la Junta de Gobierno Local </w:t>
      </w:r>
      <w:r w:rsidRPr="00C16C5A">
        <w:rPr>
          <w:rFonts w:cs="Arial"/>
          <w:b/>
          <w:lang w:val="es-ES"/>
        </w:rPr>
        <w:t>ACUERDA aprobar el pago de las prestaciones del FONDO DE ACCION SOCIAL, en los términos que resultan del Informe-propuesta transcrito anteriormente.</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C16C5A" w:rsidRPr="00C16C5A" w:rsidRDefault="00C16C5A" w:rsidP="00C16C5A">
      <w:pPr>
        <w:keepNext/>
        <w:shd w:val="clear" w:color="auto" w:fill="BFBFBF"/>
        <w:spacing w:after="0"/>
        <w:jc w:val="center"/>
        <w:outlineLvl w:val="7"/>
        <w:rPr>
          <w:rFonts w:cs="Arial"/>
          <w:b/>
          <w:spacing w:val="38"/>
          <w:lang w:val="es-ES"/>
        </w:rPr>
      </w:pPr>
      <w:r w:rsidRPr="00C16C5A">
        <w:rPr>
          <w:rFonts w:cs="Arial"/>
          <w:b/>
          <w:spacing w:val="38"/>
          <w:lang w:val="es-ES"/>
        </w:rPr>
        <w:t>CONCEJALÍA DE ECONOMIA, HACIENDA, CONTRATACIÓN Y COMPRAS</w:t>
      </w:r>
    </w:p>
    <w:p w:rsidR="00C16C5A" w:rsidRPr="00C16C5A" w:rsidRDefault="00C16C5A" w:rsidP="00C16C5A">
      <w:pPr>
        <w:spacing w:after="0"/>
        <w:rPr>
          <w:rFonts w:cs="Arial"/>
          <w:color w:val="000000"/>
          <w:lang w:val="es-ES"/>
        </w:rPr>
      </w:pPr>
    </w:p>
    <w:p w:rsidR="00C16C5A" w:rsidRPr="00C16C5A" w:rsidRDefault="00C16C5A" w:rsidP="00C16C5A">
      <w:pPr>
        <w:spacing w:after="0"/>
        <w:rPr>
          <w:rFonts w:cs="Arial"/>
          <w:b/>
          <w:color w:val="000000"/>
          <w:lang w:val="es-ES"/>
        </w:rPr>
      </w:pPr>
      <w:r w:rsidRPr="00C16C5A">
        <w:rPr>
          <w:rFonts w:cs="Arial"/>
          <w:b/>
          <w:color w:val="000000"/>
          <w:lang w:val="es-ES"/>
        </w:rPr>
        <w:t>Nº 16/412/2022.- CON 28/22.- PROPUESTA DE EXCLUSIÓN DE LICITADOR Y ADJUDICACIÓN DEL CONTRATO DE “SERVICIO DE TRANSPORTE DISCRECIONAL EN AUTOCAR, CON CONDUCTOR”.</w:t>
      </w:r>
    </w:p>
    <w:p w:rsidR="00C16C5A" w:rsidRPr="00C16C5A" w:rsidRDefault="00C16C5A" w:rsidP="00C22F36">
      <w:pPr>
        <w:spacing w:after="0"/>
        <w:rPr>
          <w:rFonts w:cs="Arial"/>
          <w:color w:val="000000"/>
          <w:lang w:val="es-ES"/>
        </w:rPr>
      </w:pPr>
    </w:p>
    <w:p w:rsidR="00C16C5A" w:rsidRPr="00C16C5A" w:rsidRDefault="00C16C5A" w:rsidP="00C16C5A">
      <w:pPr>
        <w:tabs>
          <w:tab w:val="left" w:pos="0"/>
        </w:tabs>
        <w:spacing w:after="0"/>
        <w:contextualSpacing/>
        <w:rPr>
          <w:rFonts w:cs="Arial"/>
          <w:b/>
          <w:lang w:val="es-ES"/>
        </w:rPr>
      </w:pPr>
      <w:r w:rsidRPr="00C16C5A">
        <w:rPr>
          <w:rFonts w:cs="Arial"/>
          <w:lang w:val="es-ES"/>
        </w:rPr>
        <w:t xml:space="preserve">Previa deliberación y por unanimidad, la Junta de Gobierno Local, </w:t>
      </w:r>
      <w:r w:rsidRPr="00C16C5A">
        <w:rPr>
          <w:rFonts w:cs="Arial"/>
          <w:b/>
          <w:lang w:val="es-ES"/>
        </w:rPr>
        <w:t>ACUERDA aprobar la Propuesta en sus propios términos y, en consecuencia:</w:t>
      </w:r>
    </w:p>
    <w:p w:rsidR="00C16C5A" w:rsidRPr="00C16C5A" w:rsidRDefault="00C16C5A" w:rsidP="00C16C5A">
      <w:pPr>
        <w:tabs>
          <w:tab w:val="left" w:pos="0"/>
        </w:tabs>
        <w:spacing w:after="0"/>
        <w:contextualSpacing/>
        <w:rPr>
          <w:rFonts w:cs="Arial"/>
          <w:b/>
          <w:lang w:val="es-ES"/>
        </w:rPr>
      </w:pPr>
    </w:p>
    <w:p w:rsidR="00C16C5A" w:rsidRPr="00C16C5A" w:rsidRDefault="00C16C5A" w:rsidP="00C16C5A">
      <w:pPr>
        <w:tabs>
          <w:tab w:val="left" w:pos="0"/>
        </w:tabs>
        <w:spacing w:after="0"/>
        <w:contextualSpacing/>
        <w:rPr>
          <w:rFonts w:cs="Arial"/>
          <w:b/>
          <w:lang w:val="es-ES"/>
        </w:rPr>
      </w:pPr>
      <w:r w:rsidRPr="00C16C5A">
        <w:rPr>
          <w:rFonts w:cs="Arial"/>
          <w:b/>
          <w:lang w:val="es-ES"/>
        </w:rPr>
        <w:t>1.- Declarar excluida de esta licitación a la mercantil SAMAR TOURIST BUS, S.A. con C.I.F. A78942786, por no admitirse la justificación de la baja temeraria según se motiva en el informe de fecha 10 de junio de 2022 emitido por el Jefe de Servicio de Deportes D. Tomás Valles Rodríguez.</w:t>
      </w:r>
    </w:p>
    <w:p w:rsidR="00C16C5A" w:rsidRPr="00C16C5A" w:rsidRDefault="00C16C5A" w:rsidP="00C16C5A">
      <w:pPr>
        <w:tabs>
          <w:tab w:val="left" w:pos="0"/>
        </w:tabs>
        <w:spacing w:after="0"/>
        <w:contextualSpacing/>
        <w:rPr>
          <w:rFonts w:cs="Arial"/>
          <w:b/>
          <w:lang w:val="es-ES"/>
        </w:rPr>
      </w:pPr>
    </w:p>
    <w:p w:rsidR="00C16C5A" w:rsidRPr="00C16C5A" w:rsidRDefault="00C16C5A" w:rsidP="00C16C5A">
      <w:pPr>
        <w:tabs>
          <w:tab w:val="left" w:pos="0"/>
        </w:tabs>
        <w:spacing w:after="0"/>
        <w:contextualSpacing/>
        <w:rPr>
          <w:rFonts w:cs="Arial"/>
          <w:b/>
          <w:lang w:val="es-ES"/>
        </w:rPr>
      </w:pPr>
      <w:r w:rsidRPr="00C16C5A">
        <w:rPr>
          <w:rFonts w:cs="Arial"/>
          <w:b/>
          <w:lang w:val="es-ES"/>
        </w:rPr>
        <w:t>2.- Adjudicar el contrato de “Servicio de transporte discrecional en autocar, con conductor” a la empresa SANFIZ, S.L.U. con C.I.F. número B-28474443 en el precio como el techo máximo de gasto de 82.561 € y un IVA repercutido de 8.256,10 € con una baja lineal sobre precios unitarios de 25 %.</w:t>
      </w:r>
    </w:p>
    <w:p w:rsidR="00C16C5A" w:rsidRPr="00C16C5A" w:rsidRDefault="00C16C5A" w:rsidP="00C16C5A">
      <w:pPr>
        <w:spacing w:after="0"/>
        <w:rPr>
          <w:rFonts w:cs="Arial"/>
          <w:lang w:val="es-ES"/>
        </w:rPr>
      </w:pPr>
    </w:p>
    <w:p w:rsidR="00C16C5A" w:rsidRPr="00C16C5A" w:rsidRDefault="00C16C5A" w:rsidP="00C16C5A">
      <w:pPr>
        <w:spacing w:after="0"/>
        <w:rPr>
          <w:rFonts w:cs="Arial"/>
          <w:lang w:val="es-ES"/>
        </w:rPr>
      </w:pPr>
    </w:p>
    <w:p w:rsidR="00C16C5A" w:rsidRPr="00C16C5A" w:rsidRDefault="00C16C5A" w:rsidP="00C16C5A">
      <w:pPr>
        <w:keepNext/>
        <w:shd w:val="pct15" w:color="auto" w:fill="FFFFFF"/>
        <w:spacing w:before="240" w:after="240"/>
        <w:jc w:val="center"/>
        <w:outlineLvl w:val="7"/>
        <w:rPr>
          <w:rFonts w:cs="Arial"/>
          <w:b/>
          <w:spacing w:val="38"/>
          <w:lang w:val="es-ES"/>
        </w:rPr>
      </w:pPr>
      <w:r w:rsidRPr="00C16C5A">
        <w:rPr>
          <w:rFonts w:cs="Arial"/>
          <w:b/>
          <w:spacing w:val="38"/>
          <w:lang w:val="es-ES"/>
        </w:rPr>
        <w:t>FUERA DEL ORDEN DEL DÍA</w:t>
      </w:r>
    </w:p>
    <w:p w:rsidR="00C16C5A" w:rsidRPr="00C16C5A" w:rsidRDefault="00C16C5A" w:rsidP="00C16C5A">
      <w:pPr>
        <w:spacing w:after="240"/>
        <w:rPr>
          <w:rFonts w:cs="Arial"/>
          <w:lang w:val="es-ES"/>
        </w:rPr>
      </w:pPr>
      <w:r w:rsidRPr="00C16C5A">
        <w:rPr>
          <w:rFonts w:cs="Arial"/>
          <w:lang w:val="es-ES"/>
        </w:rPr>
        <w:t xml:space="preserve">Previa y especial declaración de urgencia que se acuerda por unanimidad, antes de entrar en el turno de ruegos y preguntas, conoce además </w:t>
      </w:r>
      <w:smartTag w:uri="urn:schemas-microsoft-com:office:smarttags" w:element="PersonName">
        <w:smartTagPr>
          <w:attr w:name="ProductID" w:val="la Junta"/>
        </w:smartTagPr>
        <w:r w:rsidRPr="00C16C5A">
          <w:rPr>
            <w:rFonts w:cs="Arial"/>
            <w:lang w:val="es-ES"/>
          </w:rPr>
          <w:t xml:space="preserve">la </w:t>
        </w:r>
        <w:r w:rsidRPr="00C16C5A">
          <w:rPr>
            <w:rFonts w:cs="Arial"/>
            <w:b/>
            <w:bCs/>
            <w:lang w:val="es-ES"/>
          </w:rPr>
          <w:t>Junta</w:t>
        </w:r>
      </w:smartTag>
      <w:r w:rsidRPr="00C16C5A">
        <w:rPr>
          <w:rFonts w:cs="Arial"/>
          <w:b/>
          <w:bCs/>
          <w:lang w:val="es-ES"/>
        </w:rPr>
        <w:t xml:space="preserve"> de Gobierno Local</w:t>
      </w:r>
      <w:r w:rsidRPr="00C16C5A">
        <w:rPr>
          <w:rFonts w:cs="Arial"/>
          <w:lang w:val="es-ES"/>
        </w:rPr>
        <w:t xml:space="preserve"> de los siguientes asuntos:</w:t>
      </w:r>
    </w:p>
    <w:p w:rsidR="00C16C5A" w:rsidRPr="00C16C5A" w:rsidRDefault="00C16C5A" w:rsidP="00C16C5A">
      <w:pPr>
        <w:spacing w:after="0"/>
        <w:rPr>
          <w:b/>
          <w:lang w:val="es-ES"/>
        </w:rPr>
      </w:pPr>
      <w:r w:rsidRPr="00C16C5A">
        <w:rPr>
          <w:b/>
          <w:lang w:val="es-ES"/>
        </w:rPr>
        <w:t>F.O.D. Nº 17/413/2022. CONVENIO DE COLABORACIÓN PARA EL DESARROLLO DE PROGRAMAS DE PREVENCIÓN Y CONTROL DEL ABSENTISMO ESCOLAR AÑO 2022, ENTRE LA COMUNIDAD DE MADRID Y EL AYUNTAMIENTO DE SAN SEBASTIÁN DE LOS REYES.</w:t>
      </w:r>
    </w:p>
    <w:p w:rsidR="00C16C5A" w:rsidRPr="00C16C5A" w:rsidRDefault="00C16C5A" w:rsidP="00C22F36">
      <w:pPr>
        <w:spacing w:after="0"/>
        <w:rPr>
          <w:rFonts w:cs="Arial"/>
          <w:color w:val="000000"/>
          <w:lang w:val="es-ES"/>
        </w:rPr>
      </w:pPr>
    </w:p>
    <w:p w:rsidR="00C16C5A" w:rsidRPr="00C16C5A" w:rsidRDefault="00C16C5A" w:rsidP="00C16C5A">
      <w:pPr>
        <w:spacing w:after="0"/>
        <w:rPr>
          <w:rFonts w:cs="Arial"/>
          <w:b/>
          <w:lang w:val="es-ES"/>
        </w:rPr>
      </w:pPr>
      <w:r w:rsidRPr="00C16C5A">
        <w:rPr>
          <w:rFonts w:cs="Arial"/>
          <w:lang w:val="es-ES"/>
        </w:rPr>
        <w:t>Examinada la propuesta y constando los Informes favorables correspondientes,</w:t>
      </w:r>
      <w:r w:rsidRPr="00C16C5A">
        <w:rPr>
          <w:rFonts w:ascii="Times New Roman" w:hAnsi="Times New Roman"/>
          <w:lang w:val="es-ES"/>
        </w:rPr>
        <w:t xml:space="preserve"> </w:t>
      </w:r>
      <w:r w:rsidRPr="00C16C5A">
        <w:rPr>
          <w:rFonts w:cs="Arial"/>
          <w:lang w:val="es-ES"/>
        </w:rPr>
        <w:t xml:space="preserve">la Junta de Gobierno Local, por unanimidad, </w:t>
      </w:r>
      <w:r w:rsidRPr="00C16C5A">
        <w:rPr>
          <w:rFonts w:cs="Arial"/>
          <w:b/>
          <w:lang w:val="es-ES"/>
        </w:rPr>
        <w:t>ACUERDA aprobar la Propuesta y consecuentemente, prestar conformidad al Convenio de colaboración con la Comunidad de Madrid, en materia de prevención y control del absentismo escolar, año 2022.</w:t>
      </w:r>
    </w:p>
    <w:p w:rsidR="00C16C5A" w:rsidRPr="00C16C5A" w:rsidRDefault="00C16C5A" w:rsidP="00C16C5A">
      <w:pPr>
        <w:spacing w:after="0"/>
        <w:rPr>
          <w:lang w:val="es-ES"/>
        </w:rPr>
      </w:pPr>
    </w:p>
    <w:p w:rsidR="00C16C5A" w:rsidRPr="00C16C5A" w:rsidRDefault="00C16C5A" w:rsidP="00C22F36">
      <w:pPr>
        <w:spacing w:after="0"/>
        <w:rPr>
          <w:rFonts w:cs="Arial"/>
          <w:color w:val="000000"/>
          <w:lang w:val="es-ES"/>
        </w:rPr>
      </w:pPr>
    </w:p>
    <w:p w:rsidR="00C16C5A" w:rsidRPr="00C16C5A" w:rsidRDefault="00C16C5A" w:rsidP="00C16C5A">
      <w:pPr>
        <w:spacing w:after="0"/>
        <w:rPr>
          <w:b/>
          <w:lang w:val="es-ES"/>
        </w:rPr>
      </w:pPr>
      <w:r w:rsidRPr="00C16C5A">
        <w:rPr>
          <w:b/>
          <w:lang w:val="en-US"/>
        </w:rPr>
        <w:t xml:space="preserve">F.O.D. Nº 18/414/2022.- DGTER 2022/1009.- </w:t>
      </w:r>
      <w:r w:rsidRPr="00C16C5A">
        <w:rPr>
          <w:b/>
          <w:lang w:val="es-ES"/>
        </w:rPr>
        <w:t>INFORME PROPUESTA RELATIVO A LA REPARACIÓN DE ACERA Y ASFALTADO DE LA CALLE SANTA BARBARA Y CALLEJÓN DE VALDELASFUENTES.</w:t>
      </w:r>
    </w:p>
    <w:p w:rsidR="00C16C5A" w:rsidRDefault="00C16C5A" w:rsidP="00C22F36">
      <w:pPr>
        <w:spacing w:after="0"/>
        <w:rPr>
          <w:rFonts w:cs="Arial"/>
          <w:color w:val="000000"/>
          <w:lang w:val="es-ES"/>
        </w:rPr>
      </w:pPr>
    </w:p>
    <w:p w:rsidR="00C16C5A" w:rsidRPr="00C16C5A" w:rsidRDefault="00C16C5A" w:rsidP="00C16C5A">
      <w:pPr>
        <w:spacing w:after="0"/>
        <w:rPr>
          <w:rFonts w:cs="Arial"/>
          <w:b/>
          <w:lang w:val="es-ES"/>
        </w:rPr>
      </w:pPr>
      <w:r w:rsidRPr="00C16C5A">
        <w:rPr>
          <w:rFonts w:cs="Arial"/>
        </w:rPr>
        <w:t xml:space="preserve">Previa deliberación y por unanimidad, la Junta de Gobierno Local </w:t>
      </w:r>
      <w:r w:rsidRPr="00C16C5A">
        <w:rPr>
          <w:rFonts w:cs="Arial"/>
          <w:b/>
        </w:rPr>
        <w:t xml:space="preserve">ACUERDA aprobar la Propuesta en sus propios términos. Estimando la solicitud presentada y cursando instrucciones al Técnico competente en orden a ejecutar la reparación de </w:t>
      </w:r>
      <w:r w:rsidRPr="00C16C5A">
        <w:rPr>
          <w:rFonts w:cs="Arial"/>
          <w:b/>
          <w:lang w:val="es-ES"/>
        </w:rPr>
        <w:t xml:space="preserve">las aceras y asfaltado de la calle Santa Bárbara y el “Callejón de </w:t>
      </w:r>
      <w:proofErr w:type="spellStart"/>
      <w:r w:rsidRPr="00C16C5A">
        <w:rPr>
          <w:rFonts w:cs="Arial"/>
          <w:b/>
          <w:lang w:val="es-ES"/>
        </w:rPr>
        <w:t>Valdelasfuentes</w:t>
      </w:r>
      <w:proofErr w:type="spellEnd"/>
      <w:r w:rsidRPr="00C16C5A">
        <w:rPr>
          <w:rFonts w:cs="Arial"/>
          <w:b/>
          <w:lang w:val="es-ES"/>
        </w:rPr>
        <w:t>” de San Sebastián de los Reyes.</w:t>
      </w:r>
    </w:p>
    <w:p w:rsidR="00C16C5A" w:rsidRDefault="00C16C5A" w:rsidP="00C22F36">
      <w:pPr>
        <w:spacing w:after="0"/>
        <w:rPr>
          <w:rFonts w:cs="Arial"/>
          <w:color w:val="000000"/>
          <w:lang w:val="es-ES"/>
        </w:rPr>
      </w:pPr>
    </w:p>
    <w:p w:rsidR="00C16C5A" w:rsidRDefault="00C16C5A" w:rsidP="00C22F36">
      <w:pPr>
        <w:spacing w:after="0"/>
        <w:rPr>
          <w:rFonts w:cs="Arial"/>
          <w:color w:val="000000"/>
          <w:lang w:val="es-ES"/>
        </w:rPr>
      </w:pPr>
    </w:p>
    <w:p w:rsidR="00C16C5A" w:rsidRPr="00C16C5A" w:rsidRDefault="00C16C5A" w:rsidP="00C16C5A">
      <w:pPr>
        <w:spacing w:after="0"/>
        <w:rPr>
          <w:b/>
          <w:lang w:val="es-ES"/>
        </w:rPr>
      </w:pPr>
      <w:r w:rsidRPr="00C16C5A">
        <w:rPr>
          <w:b/>
          <w:lang w:val="en-US"/>
        </w:rPr>
        <w:t xml:space="preserve">F.O.D. Nº 19/415/2022.- DGTER 2022/1010.- </w:t>
      </w:r>
      <w:r w:rsidRPr="00C16C5A">
        <w:rPr>
          <w:b/>
          <w:lang w:val="es-ES"/>
        </w:rPr>
        <w:t>INFORME PROPUESTA RELATIVO A LA REPARACIÓN DE ACERA Y ASFALTADO DE LOS CALLEJONES DE ACCESO A LOS GARAJES DE “AVDA. EXTREMADURA 1-7 Y AVDA. EUSKADI 2-10”, “BAUNATAL 22-24” Y “GARAJE BAUNATAL 22-24”, ASÍ COMO LOS EDIFICIOS MUNICIPALES TEATRO ADOLFO MARSILLACH Y PABLO IGLESIAS.</w:t>
      </w:r>
    </w:p>
    <w:p w:rsidR="00C16C5A" w:rsidRDefault="00C16C5A" w:rsidP="00C22F36">
      <w:pPr>
        <w:spacing w:after="0"/>
        <w:rPr>
          <w:rFonts w:cs="Arial"/>
          <w:color w:val="000000"/>
          <w:lang w:val="es-ES"/>
        </w:rPr>
      </w:pPr>
    </w:p>
    <w:p w:rsidR="00C16C5A" w:rsidRPr="00C16C5A" w:rsidRDefault="00C16C5A" w:rsidP="00C16C5A">
      <w:pPr>
        <w:spacing w:after="0"/>
        <w:rPr>
          <w:lang w:val="es-ES"/>
        </w:rPr>
      </w:pPr>
      <w:r w:rsidRPr="00C16C5A">
        <w:rPr>
          <w:rFonts w:cs="Arial"/>
        </w:rPr>
        <w:t xml:space="preserve">Previa deliberación y por unanimidad, la Junta de Gobierno Local </w:t>
      </w:r>
      <w:r w:rsidRPr="00C16C5A">
        <w:rPr>
          <w:rFonts w:cs="Arial"/>
          <w:b/>
        </w:rPr>
        <w:t xml:space="preserve">ACUERDA aprobar la Propuesta en sus propios términos. Estimando la solicitud presentada y cursando instrucciones al Técnico competente en orden a ejecutar la reparación de las aceras y asfaltado de los callejones que dan acceso a los garajes de las comunidades de propietarios citadas, así como a los Edificios Municipales del Teatro Adolfo </w:t>
      </w:r>
      <w:proofErr w:type="spellStart"/>
      <w:r w:rsidRPr="00C16C5A">
        <w:rPr>
          <w:rFonts w:cs="Arial"/>
          <w:b/>
        </w:rPr>
        <w:t>Marsillach</w:t>
      </w:r>
      <w:proofErr w:type="spellEnd"/>
      <w:r w:rsidRPr="00C16C5A">
        <w:rPr>
          <w:rFonts w:cs="Arial"/>
          <w:b/>
        </w:rPr>
        <w:t xml:space="preserve"> y Edificio Pablo Iglesias, situados ambos en la Avenida de </w:t>
      </w:r>
      <w:proofErr w:type="spellStart"/>
      <w:r w:rsidRPr="00C16C5A">
        <w:rPr>
          <w:rFonts w:cs="Arial"/>
          <w:b/>
        </w:rPr>
        <w:t>Baunatal</w:t>
      </w:r>
      <w:proofErr w:type="spellEnd"/>
      <w:r w:rsidRPr="00C16C5A">
        <w:rPr>
          <w:rFonts w:cs="Arial"/>
          <w:b/>
        </w:rPr>
        <w:t xml:space="preserve"> de San Sebastián de los Reyes.</w:t>
      </w:r>
    </w:p>
    <w:p w:rsidR="00C16C5A" w:rsidRDefault="00C16C5A" w:rsidP="00C22F36">
      <w:pPr>
        <w:spacing w:after="0"/>
        <w:rPr>
          <w:rFonts w:cs="Arial"/>
          <w:color w:val="000000"/>
          <w:lang w:val="es-ES"/>
        </w:rPr>
      </w:pPr>
    </w:p>
    <w:p w:rsidR="00C16C5A" w:rsidRDefault="00C16C5A" w:rsidP="00C22F36">
      <w:pPr>
        <w:spacing w:after="0"/>
        <w:rPr>
          <w:rFonts w:cs="Arial"/>
          <w:color w:val="000000"/>
          <w:lang w:val="es-ES"/>
        </w:rPr>
      </w:pPr>
    </w:p>
    <w:p w:rsidR="00C22F36" w:rsidRPr="00C22F36" w:rsidRDefault="00C22F36" w:rsidP="00C22F36">
      <w:pPr>
        <w:spacing w:after="0"/>
        <w:rPr>
          <w:rFonts w:cs="Arial"/>
          <w:color w:val="000000"/>
        </w:rPr>
      </w:pPr>
    </w:p>
    <w:p w:rsidR="001F389C" w:rsidRPr="00274963" w:rsidRDefault="001F389C" w:rsidP="001F389C">
      <w:pPr>
        <w:pStyle w:val="estil"/>
        <w:shd w:val="clear" w:color="auto" w:fill="BFBFBF"/>
        <w:spacing w:before="120" w:after="120"/>
        <w:rPr>
          <w:rFonts w:cs="Arial"/>
          <w:sz w:val="22"/>
          <w:szCs w:val="22"/>
        </w:rPr>
      </w:pPr>
    </w:p>
    <w:p w:rsidR="001F389C" w:rsidRPr="001F389C" w:rsidRDefault="001F389C" w:rsidP="001F389C">
      <w:pPr>
        <w:rPr>
          <w:rFonts w:cs="Arial"/>
          <w:b/>
          <w:szCs w:val="22"/>
        </w:rPr>
      </w:pPr>
      <w:r w:rsidRPr="001F389C">
        <w:rPr>
          <w:rFonts w:cs="Arial"/>
          <w:b/>
          <w:szCs w:val="22"/>
        </w:rPr>
        <w:t>RUEGOS Y PREGUNTAS.</w:t>
      </w:r>
    </w:p>
    <w:p w:rsidR="00FE3DDE" w:rsidRPr="006512B0" w:rsidRDefault="006512B0" w:rsidP="001424DF">
      <w:pPr>
        <w:spacing w:after="0"/>
        <w:rPr>
          <w:rFonts w:cs="Arial"/>
          <w:color w:val="000000"/>
        </w:rPr>
      </w:pPr>
      <w:r w:rsidRPr="006512B0">
        <w:rPr>
          <w:rFonts w:cs="Arial"/>
          <w:color w:val="000000"/>
        </w:rPr>
        <w:t>No se formulan</w:t>
      </w:r>
    </w:p>
    <w:p w:rsidR="00DC3AC8" w:rsidRDefault="00DC3AC8" w:rsidP="001424DF">
      <w:pPr>
        <w:spacing w:after="0"/>
        <w:rPr>
          <w:rFonts w:cs="Arial"/>
          <w:color w:val="000000"/>
          <w:sz w:val="21"/>
          <w:szCs w:val="21"/>
        </w:rPr>
      </w:pPr>
    </w:p>
    <w:p w:rsidR="00DC3AC8" w:rsidRDefault="00DC3AC8" w:rsidP="001424DF">
      <w:pPr>
        <w:spacing w:after="0"/>
        <w:rPr>
          <w:rFonts w:cs="Arial"/>
          <w:color w:val="000000"/>
          <w:sz w:val="21"/>
          <w:szCs w:val="21"/>
        </w:rPr>
      </w:pPr>
    </w:p>
    <w:sectPr w:rsidR="00DC3AC8" w:rsidSect="00037313">
      <w:headerReference w:type="default" r:id="rId8"/>
      <w:footerReference w:type="default" r:id="rId9"/>
      <w:pgSz w:w="11906" w:h="16838" w:code="9"/>
      <w:pgMar w:top="2268" w:right="1134" w:bottom="1134" w:left="1418" w:header="720" w:footer="720"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444C" w:rsidRDefault="0032444C">
      <w:r>
        <w:separator/>
      </w:r>
    </w:p>
  </w:endnote>
  <w:endnote w:type="continuationSeparator" w:id="0">
    <w:p w:rsidR="0032444C" w:rsidRDefault="0032444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Frutiger">
    <w:altName w:val="Cambria"/>
    <w:charset w:val="00"/>
    <w:family w:val="roman"/>
    <w:pitch w:val="variable"/>
    <w:sig w:usb0="00000000" w:usb1="00000000" w:usb2="00000000" w:usb3="00000000" w:csb0="00000000" w:csb1="00000000"/>
  </w:font>
  <w:font w:name="Univers">
    <w:panose1 w:val="00000000000000000000"/>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444C" w:rsidRDefault="0032444C"/>
  <w:tbl>
    <w:tblPr>
      <w:tblW w:w="0" w:type="auto"/>
      <w:tblBorders>
        <w:top w:val="single" w:sz="12" w:space="0" w:color="FF00FF"/>
      </w:tblBorders>
      <w:tblLayout w:type="fixed"/>
      <w:tblCellMar>
        <w:left w:w="70" w:type="dxa"/>
        <w:right w:w="70" w:type="dxa"/>
      </w:tblCellMar>
      <w:tblLook w:val="0000"/>
    </w:tblPr>
    <w:tblGrid>
      <w:gridCol w:w="5025"/>
      <w:gridCol w:w="4452"/>
    </w:tblGrid>
    <w:tr w:rsidR="0032444C" w:rsidRPr="007B5AB8">
      <w:tc>
        <w:tcPr>
          <w:tcW w:w="5025" w:type="dxa"/>
        </w:tcPr>
        <w:p w:rsidR="0032444C" w:rsidRPr="007B5AB8" w:rsidRDefault="0032444C" w:rsidP="00127460">
          <w:pPr>
            <w:spacing w:after="0"/>
            <w:rPr>
              <w:b/>
              <w:sz w:val="18"/>
              <w:szCs w:val="18"/>
            </w:rPr>
          </w:pPr>
          <w:r w:rsidRPr="007B5AB8">
            <w:rPr>
              <w:b/>
              <w:sz w:val="18"/>
              <w:szCs w:val="18"/>
            </w:rPr>
            <w:t>Extracto Acta Junta de Gobierno Local</w:t>
          </w:r>
        </w:p>
        <w:p w:rsidR="0032444C" w:rsidRPr="007B5AB8" w:rsidRDefault="00C22F36" w:rsidP="004649F4">
          <w:pPr>
            <w:pStyle w:val="Piedepgina"/>
            <w:spacing w:before="0" w:after="0"/>
            <w:rPr>
              <w:sz w:val="18"/>
              <w:szCs w:val="18"/>
              <w:lang w:val="es-ES"/>
            </w:rPr>
          </w:pPr>
          <w:r>
            <w:rPr>
              <w:b/>
              <w:color w:val="FF00FF"/>
              <w:sz w:val="18"/>
              <w:szCs w:val="18"/>
              <w:lang w:val="es-ES"/>
            </w:rPr>
            <w:t>Fecha: 19/07</w:t>
          </w:r>
          <w:r w:rsidR="0032444C">
            <w:rPr>
              <w:b/>
              <w:color w:val="FF00FF"/>
              <w:sz w:val="18"/>
              <w:szCs w:val="18"/>
              <w:lang w:val="es-ES"/>
            </w:rPr>
            <w:t>/2022 Ordinaria</w:t>
          </w:r>
        </w:p>
      </w:tc>
      <w:tc>
        <w:tcPr>
          <w:tcW w:w="4452" w:type="dxa"/>
        </w:tcPr>
        <w:p w:rsidR="0032444C" w:rsidRPr="007B5AB8" w:rsidRDefault="0032444C">
          <w:pPr>
            <w:pStyle w:val="Piedepgina"/>
            <w:ind w:left="1418"/>
            <w:jc w:val="right"/>
            <w:rPr>
              <w:b/>
              <w:color w:val="FF00FF"/>
              <w:sz w:val="18"/>
              <w:szCs w:val="18"/>
              <w:lang w:val="es-ES"/>
            </w:rPr>
          </w:pPr>
          <w:r w:rsidRPr="007B5AB8">
            <w:rPr>
              <w:b/>
              <w:color w:val="FF00FF"/>
              <w:sz w:val="18"/>
              <w:szCs w:val="18"/>
              <w:lang w:val="es-ES"/>
            </w:rPr>
            <w:t xml:space="preserve">Pág. </w:t>
          </w:r>
          <w:r w:rsidR="005F7BA4" w:rsidRPr="007B5AB8">
            <w:rPr>
              <w:b/>
              <w:color w:val="FF00FF"/>
              <w:sz w:val="18"/>
              <w:szCs w:val="18"/>
              <w:lang w:val="es-ES"/>
            </w:rPr>
            <w:fldChar w:fldCharType="begin"/>
          </w:r>
          <w:r w:rsidRPr="007B5AB8">
            <w:rPr>
              <w:b/>
              <w:color w:val="FF00FF"/>
              <w:sz w:val="18"/>
              <w:szCs w:val="18"/>
              <w:lang w:val="es-ES"/>
            </w:rPr>
            <w:instrText xml:space="preserve"> PAGE </w:instrText>
          </w:r>
          <w:r w:rsidR="005F7BA4" w:rsidRPr="007B5AB8">
            <w:rPr>
              <w:b/>
              <w:color w:val="FF00FF"/>
              <w:sz w:val="18"/>
              <w:szCs w:val="18"/>
              <w:lang w:val="es-ES"/>
            </w:rPr>
            <w:fldChar w:fldCharType="separate"/>
          </w:r>
          <w:r w:rsidR="00EF6FE0">
            <w:rPr>
              <w:b/>
              <w:noProof/>
              <w:color w:val="FF00FF"/>
              <w:sz w:val="18"/>
              <w:szCs w:val="18"/>
              <w:lang w:val="es-ES"/>
            </w:rPr>
            <w:t>4</w:t>
          </w:r>
          <w:r w:rsidR="005F7BA4" w:rsidRPr="007B5AB8">
            <w:rPr>
              <w:b/>
              <w:color w:val="FF00FF"/>
              <w:sz w:val="18"/>
              <w:szCs w:val="18"/>
              <w:lang w:val="es-ES"/>
            </w:rPr>
            <w:fldChar w:fldCharType="end"/>
          </w:r>
          <w:r w:rsidRPr="007B5AB8">
            <w:rPr>
              <w:b/>
              <w:color w:val="FF00FF"/>
              <w:sz w:val="18"/>
              <w:szCs w:val="18"/>
              <w:lang w:val="es-ES"/>
            </w:rPr>
            <w:t xml:space="preserve"> </w:t>
          </w:r>
          <w:r w:rsidRPr="007B5AB8">
            <w:rPr>
              <w:rStyle w:val="Nmerodepgina"/>
              <w:b/>
              <w:color w:val="FF00FF"/>
              <w:sz w:val="18"/>
              <w:szCs w:val="18"/>
            </w:rPr>
            <w:t xml:space="preserve">de </w:t>
          </w:r>
          <w:r w:rsidR="005F7BA4" w:rsidRPr="007B5AB8">
            <w:rPr>
              <w:rStyle w:val="Nmerodepgina"/>
              <w:b/>
              <w:color w:val="FF00FF"/>
              <w:sz w:val="18"/>
              <w:szCs w:val="18"/>
            </w:rPr>
            <w:fldChar w:fldCharType="begin"/>
          </w:r>
          <w:r w:rsidRPr="007B5AB8">
            <w:rPr>
              <w:rStyle w:val="Nmerodepgina"/>
              <w:b/>
              <w:color w:val="FF00FF"/>
              <w:sz w:val="18"/>
              <w:szCs w:val="18"/>
            </w:rPr>
            <w:instrText xml:space="preserve"> NUMPAGES </w:instrText>
          </w:r>
          <w:r w:rsidR="005F7BA4" w:rsidRPr="007B5AB8">
            <w:rPr>
              <w:rStyle w:val="Nmerodepgina"/>
              <w:b/>
              <w:color w:val="FF00FF"/>
              <w:sz w:val="18"/>
              <w:szCs w:val="18"/>
            </w:rPr>
            <w:fldChar w:fldCharType="separate"/>
          </w:r>
          <w:r w:rsidR="00EF6FE0">
            <w:rPr>
              <w:rStyle w:val="Nmerodepgina"/>
              <w:b/>
              <w:noProof/>
              <w:color w:val="FF00FF"/>
              <w:sz w:val="18"/>
              <w:szCs w:val="18"/>
            </w:rPr>
            <w:t>5</w:t>
          </w:r>
          <w:r w:rsidR="005F7BA4" w:rsidRPr="007B5AB8">
            <w:rPr>
              <w:rStyle w:val="Nmerodepgina"/>
              <w:b/>
              <w:color w:val="FF00FF"/>
              <w:sz w:val="18"/>
              <w:szCs w:val="18"/>
            </w:rPr>
            <w:fldChar w:fldCharType="end"/>
          </w:r>
        </w:p>
      </w:tc>
    </w:tr>
  </w:tbl>
  <w:p w:rsidR="0032444C" w:rsidRDefault="0032444C">
    <w:pPr>
      <w:pStyle w:val="Piedepgina"/>
      <w:jc w:val="right"/>
      <w:rPr>
        <w:b/>
        <w:i/>
        <w:lang w:val="es-ES"/>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444C" w:rsidRDefault="0032444C">
      <w:r>
        <w:separator/>
      </w:r>
    </w:p>
  </w:footnote>
  <w:footnote w:type="continuationSeparator" w:id="0">
    <w:p w:rsidR="0032444C" w:rsidRDefault="003244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5000" w:type="pct"/>
      <w:tblCellMar>
        <w:left w:w="70" w:type="dxa"/>
        <w:right w:w="70" w:type="dxa"/>
      </w:tblCellMar>
      <w:tblLook w:val="04A0"/>
    </w:tblPr>
    <w:tblGrid>
      <w:gridCol w:w="9494"/>
    </w:tblGrid>
    <w:tr w:rsidR="0032444C" w:rsidRPr="00444E1D" w:rsidTr="00370BB8">
      <w:tc>
        <w:tcPr>
          <w:tcW w:w="2820" w:type="pct"/>
        </w:tcPr>
        <w:p w:rsidR="0032444C" w:rsidRPr="00444E1D" w:rsidRDefault="0032444C" w:rsidP="00444E1D">
          <w:pPr>
            <w:tabs>
              <w:tab w:val="center" w:pos="4252"/>
              <w:tab w:val="right" w:pos="8504"/>
            </w:tabs>
            <w:spacing w:after="0"/>
            <w:jc w:val="right"/>
            <w:rPr>
              <w:rFonts w:ascii="Calibri" w:hAnsi="Calibri"/>
              <w:sz w:val="22"/>
              <w:szCs w:val="22"/>
              <w:lang w:val="es-ES"/>
            </w:rPr>
          </w:pPr>
          <w:r>
            <w:rPr>
              <w:rFonts w:cs="Arial"/>
              <w:noProof/>
              <w:sz w:val="22"/>
              <w:szCs w:val="22"/>
              <w:lang w:val="es-ES"/>
            </w:rPr>
            <w:drawing>
              <wp:inline distT="0" distB="0" distL="0" distR="0">
                <wp:extent cx="1758950" cy="711200"/>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758950" cy="711200"/>
                        </a:xfrm>
                        <a:prstGeom prst="rect">
                          <a:avLst/>
                        </a:prstGeom>
                        <a:noFill/>
                        <a:ln>
                          <a:noFill/>
                        </a:ln>
                      </pic:spPr>
                    </pic:pic>
                  </a:graphicData>
                </a:graphic>
              </wp:inline>
            </w:drawing>
          </w:r>
        </w:p>
      </w:tc>
    </w:tr>
  </w:tbl>
  <w:p w:rsidR="0032444C" w:rsidRDefault="0032444C">
    <w:pPr>
      <w:pStyle w:val="Encabezado"/>
      <w:spacing w:after="24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69A0C2E"/>
    <w:lvl w:ilvl="0">
      <w:start w:val="1"/>
      <w:numFmt w:val="decimal"/>
      <w:pStyle w:val="Listaconnmeros5"/>
      <w:lvlText w:val="%1."/>
      <w:lvlJc w:val="left"/>
      <w:pPr>
        <w:tabs>
          <w:tab w:val="num" w:pos="1492"/>
        </w:tabs>
        <w:ind w:left="1492" w:hanging="360"/>
      </w:pPr>
    </w:lvl>
  </w:abstractNum>
  <w:abstractNum w:abstractNumId="1">
    <w:nsid w:val="FFFFFF7D"/>
    <w:multiLevelType w:val="singleLevel"/>
    <w:tmpl w:val="C82021A4"/>
    <w:lvl w:ilvl="0">
      <w:start w:val="1"/>
      <w:numFmt w:val="decimal"/>
      <w:pStyle w:val="Listaconnmeros4"/>
      <w:lvlText w:val="%1."/>
      <w:lvlJc w:val="left"/>
      <w:pPr>
        <w:tabs>
          <w:tab w:val="num" w:pos="1209"/>
        </w:tabs>
        <w:ind w:left="1209" w:hanging="360"/>
      </w:pPr>
    </w:lvl>
  </w:abstractNum>
  <w:abstractNum w:abstractNumId="2">
    <w:nsid w:val="FFFFFF7E"/>
    <w:multiLevelType w:val="singleLevel"/>
    <w:tmpl w:val="12FA404C"/>
    <w:lvl w:ilvl="0">
      <w:start w:val="1"/>
      <w:numFmt w:val="decimal"/>
      <w:pStyle w:val="Listaconnmeros3"/>
      <w:lvlText w:val="%1."/>
      <w:lvlJc w:val="left"/>
      <w:pPr>
        <w:tabs>
          <w:tab w:val="num" w:pos="926"/>
        </w:tabs>
        <w:ind w:left="926" w:hanging="360"/>
      </w:pPr>
    </w:lvl>
  </w:abstractNum>
  <w:abstractNum w:abstractNumId="3">
    <w:nsid w:val="FFFFFF7F"/>
    <w:multiLevelType w:val="singleLevel"/>
    <w:tmpl w:val="5AE451BE"/>
    <w:lvl w:ilvl="0">
      <w:start w:val="1"/>
      <w:numFmt w:val="decimal"/>
      <w:pStyle w:val="Listaconnmeros2"/>
      <w:lvlText w:val="%1."/>
      <w:lvlJc w:val="left"/>
      <w:pPr>
        <w:tabs>
          <w:tab w:val="num" w:pos="643"/>
        </w:tabs>
        <w:ind w:left="643" w:hanging="360"/>
      </w:pPr>
    </w:lvl>
  </w:abstractNum>
  <w:abstractNum w:abstractNumId="4">
    <w:nsid w:val="FFFFFF80"/>
    <w:multiLevelType w:val="singleLevel"/>
    <w:tmpl w:val="BDECB818"/>
    <w:lvl w:ilvl="0">
      <w:start w:val="1"/>
      <w:numFmt w:val="bullet"/>
      <w:pStyle w:val="Listaconvietas5"/>
      <w:lvlText w:val=""/>
      <w:lvlJc w:val="left"/>
      <w:pPr>
        <w:tabs>
          <w:tab w:val="num" w:pos="1492"/>
        </w:tabs>
        <w:ind w:left="1492" w:hanging="360"/>
      </w:pPr>
      <w:rPr>
        <w:rFonts w:ascii="Symbol" w:hAnsi="Symbol" w:hint="default"/>
      </w:rPr>
    </w:lvl>
  </w:abstractNum>
  <w:abstractNum w:abstractNumId="5">
    <w:nsid w:val="FFFFFF81"/>
    <w:multiLevelType w:val="singleLevel"/>
    <w:tmpl w:val="8B2A69BC"/>
    <w:lvl w:ilvl="0">
      <w:start w:val="1"/>
      <w:numFmt w:val="bullet"/>
      <w:pStyle w:val="Listaconvietas4"/>
      <w:lvlText w:val=""/>
      <w:lvlJc w:val="left"/>
      <w:pPr>
        <w:tabs>
          <w:tab w:val="num" w:pos="1209"/>
        </w:tabs>
        <w:ind w:left="1209" w:hanging="360"/>
      </w:pPr>
      <w:rPr>
        <w:rFonts w:ascii="Symbol" w:hAnsi="Symbol" w:hint="default"/>
      </w:rPr>
    </w:lvl>
  </w:abstractNum>
  <w:abstractNum w:abstractNumId="6">
    <w:nsid w:val="FFFFFF82"/>
    <w:multiLevelType w:val="singleLevel"/>
    <w:tmpl w:val="2514B690"/>
    <w:lvl w:ilvl="0">
      <w:start w:val="1"/>
      <w:numFmt w:val="bullet"/>
      <w:pStyle w:val="Listaconvietas3"/>
      <w:lvlText w:val=""/>
      <w:lvlJc w:val="left"/>
      <w:pPr>
        <w:tabs>
          <w:tab w:val="num" w:pos="926"/>
        </w:tabs>
        <w:ind w:left="926" w:hanging="360"/>
      </w:pPr>
      <w:rPr>
        <w:rFonts w:ascii="Symbol" w:hAnsi="Symbol" w:hint="default"/>
      </w:rPr>
    </w:lvl>
  </w:abstractNum>
  <w:abstractNum w:abstractNumId="7">
    <w:nsid w:val="FFFFFF83"/>
    <w:multiLevelType w:val="singleLevel"/>
    <w:tmpl w:val="B928CD88"/>
    <w:lvl w:ilvl="0">
      <w:start w:val="1"/>
      <w:numFmt w:val="bullet"/>
      <w:pStyle w:val="Listaconvietas2"/>
      <w:lvlText w:val=""/>
      <w:lvlJc w:val="left"/>
      <w:pPr>
        <w:tabs>
          <w:tab w:val="num" w:pos="643"/>
        </w:tabs>
        <w:ind w:left="643" w:hanging="360"/>
      </w:pPr>
      <w:rPr>
        <w:rFonts w:ascii="Symbol" w:hAnsi="Symbol" w:hint="default"/>
      </w:rPr>
    </w:lvl>
  </w:abstractNum>
  <w:abstractNum w:abstractNumId="8">
    <w:nsid w:val="FFFFFF88"/>
    <w:multiLevelType w:val="singleLevel"/>
    <w:tmpl w:val="92AE9DE0"/>
    <w:lvl w:ilvl="0">
      <w:start w:val="1"/>
      <w:numFmt w:val="decimal"/>
      <w:pStyle w:val="Listaconnmeros"/>
      <w:lvlText w:val="%1."/>
      <w:lvlJc w:val="left"/>
      <w:pPr>
        <w:tabs>
          <w:tab w:val="num" w:pos="360"/>
        </w:tabs>
        <w:ind w:left="360" w:hanging="360"/>
      </w:pPr>
    </w:lvl>
  </w:abstractNum>
  <w:abstractNum w:abstractNumId="9">
    <w:nsid w:val="FFFFFF89"/>
    <w:multiLevelType w:val="singleLevel"/>
    <w:tmpl w:val="DC46F726"/>
    <w:lvl w:ilvl="0">
      <w:start w:val="1"/>
      <w:numFmt w:val="bullet"/>
      <w:pStyle w:val="Listaconvietas"/>
      <w:lvlText w:val=""/>
      <w:lvlJc w:val="left"/>
      <w:pPr>
        <w:tabs>
          <w:tab w:val="num" w:pos="360"/>
        </w:tabs>
        <w:ind w:left="360" w:hanging="360"/>
      </w:pPr>
      <w:rPr>
        <w:rFonts w:ascii="Symbol" w:hAnsi="Symbol" w:hint="default"/>
      </w:rPr>
    </w:lvl>
  </w:abstractNum>
  <w:abstractNum w:abstractNumId="10">
    <w:nsid w:val="207D023A"/>
    <w:multiLevelType w:val="multilevel"/>
    <w:tmpl w:val="8C7C10D0"/>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1">
    <w:nsid w:val="39716AC1"/>
    <w:multiLevelType w:val="multilevel"/>
    <w:tmpl w:val="2034DF1A"/>
    <w:lvl w:ilvl="0">
      <w:start w:val="1"/>
      <w:numFmt w:val="bullet"/>
      <w:pStyle w:val="vietas"/>
      <w:lvlText w:val=""/>
      <w:lvlJc w:val="left"/>
      <w:pPr>
        <w:tabs>
          <w:tab w:val="num" w:pos="360"/>
        </w:tabs>
        <w:ind w:left="360" w:hanging="360"/>
      </w:pPr>
      <w:rPr>
        <w:rFonts w:ascii="Symbol" w:hAnsi="Symbol" w:hint="default"/>
        <w:color w:val="auto"/>
      </w:rPr>
    </w:lvl>
    <w:lvl w:ilvl="1">
      <w:start w:val="1"/>
      <w:numFmt w:val="bullet"/>
      <w:lvlText w:val=""/>
      <w:lvlJc w:val="left"/>
      <w:pPr>
        <w:tabs>
          <w:tab w:val="num" w:pos="720"/>
        </w:tabs>
        <w:ind w:left="720" w:hanging="360"/>
      </w:pPr>
      <w:rPr>
        <w:rFonts w:ascii="Wingdings 3" w:hAnsi="Wingdings 3"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hyphenationZone w:val="425"/>
  <w:noPunctuationKerning/>
  <w:characterSpacingControl w:val="doNotCompress"/>
  <w:hdrShapeDefaults>
    <o:shapedefaults v:ext="edit" spidmax="47105"/>
  </w:hdrShapeDefaults>
  <w:footnotePr>
    <w:footnote w:id="-1"/>
    <w:footnote w:id="0"/>
  </w:footnotePr>
  <w:endnotePr>
    <w:endnote w:id="-1"/>
    <w:endnote w:id="0"/>
  </w:endnotePr>
  <w:compat/>
  <w:rsids>
    <w:rsidRoot w:val="00BF2574"/>
    <w:rsid w:val="0001217A"/>
    <w:rsid w:val="00012A72"/>
    <w:rsid w:val="00037313"/>
    <w:rsid w:val="000524BF"/>
    <w:rsid w:val="000675CD"/>
    <w:rsid w:val="00087450"/>
    <w:rsid w:val="00090EF6"/>
    <w:rsid w:val="000A093D"/>
    <w:rsid w:val="000A5B5E"/>
    <w:rsid w:val="000A7EA2"/>
    <w:rsid w:val="000B590C"/>
    <w:rsid w:val="000D5EDD"/>
    <w:rsid w:val="000E4FC6"/>
    <w:rsid w:val="0010200E"/>
    <w:rsid w:val="00112262"/>
    <w:rsid w:val="00122AE1"/>
    <w:rsid w:val="0012372D"/>
    <w:rsid w:val="0012410E"/>
    <w:rsid w:val="00127460"/>
    <w:rsid w:val="001325E3"/>
    <w:rsid w:val="001400E2"/>
    <w:rsid w:val="001424DF"/>
    <w:rsid w:val="00145B17"/>
    <w:rsid w:val="0015003B"/>
    <w:rsid w:val="0015236C"/>
    <w:rsid w:val="00155878"/>
    <w:rsid w:val="00156143"/>
    <w:rsid w:val="001717D9"/>
    <w:rsid w:val="00183568"/>
    <w:rsid w:val="0018761B"/>
    <w:rsid w:val="0019518C"/>
    <w:rsid w:val="001A2610"/>
    <w:rsid w:val="001A70F7"/>
    <w:rsid w:val="001C5C2F"/>
    <w:rsid w:val="001D41F6"/>
    <w:rsid w:val="001F389C"/>
    <w:rsid w:val="001F3B11"/>
    <w:rsid w:val="001F630E"/>
    <w:rsid w:val="0020532F"/>
    <w:rsid w:val="002069DB"/>
    <w:rsid w:val="0020794F"/>
    <w:rsid w:val="0021074A"/>
    <w:rsid w:val="002125A9"/>
    <w:rsid w:val="00227998"/>
    <w:rsid w:val="002379FC"/>
    <w:rsid w:val="002415CA"/>
    <w:rsid w:val="002423D0"/>
    <w:rsid w:val="00247C57"/>
    <w:rsid w:val="002575FC"/>
    <w:rsid w:val="00263E68"/>
    <w:rsid w:val="00272037"/>
    <w:rsid w:val="0028330E"/>
    <w:rsid w:val="00295FDC"/>
    <w:rsid w:val="002D31F1"/>
    <w:rsid w:val="002D57E2"/>
    <w:rsid w:val="002E0AE6"/>
    <w:rsid w:val="002E3EB9"/>
    <w:rsid w:val="00307238"/>
    <w:rsid w:val="00311C76"/>
    <w:rsid w:val="0031458E"/>
    <w:rsid w:val="00315FC0"/>
    <w:rsid w:val="0032444C"/>
    <w:rsid w:val="00326E97"/>
    <w:rsid w:val="003566EF"/>
    <w:rsid w:val="00370BB8"/>
    <w:rsid w:val="00371484"/>
    <w:rsid w:val="0037162B"/>
    <w:rsid w:val="0037247B"/>
    <w:rsid w:val="003745A7"/>
    <w:rsid w:val="003745EA"/>
    <w:rsid w:val="00382589"/>
    <w:rsid w:val="00382690"/>
    <w:rsid w:val="0038402D"/>
    <w:rsid w:val="003A0879"/>
    <w:rsid w:val="003C1B3D"/>
    <w:rsid w:val="003C3DD5"/>
    <w:rsid w:val="003C6F79"/>
    <w:rsid w:val="003D7760"/>
    <w:rsid w:val="003F7201"/>
    <w:rsid w:val="004339D6"/>
    <w:rsid w:val="00444E1D"/>
    <w:rsid w:val="004455D1"/>
    <w:rsid w:val="00464492"/>
    <w:rsid w:val="004649F4"/>
    <w:rsid w:val="00470902"/>
    <w:rsid w:val="00471A88"/>
    <w:rsid w:val="00473046"/>
    <w:rsid w:val="004760E9"/>
    <w:rsid w:val="00484B2F"/>
    <w:rsid w:val="00490BE4"/>
    <w:rsid w:val="004A3067"/>
    <w:rsid w:val="004A44AD"/>
    <w:rsid w:val="004A5653"/>
    <w:rsid w:val="004C599C"/>
    <w:rsid w:val="004C7449"/>
    <w:rsid w:val="004D654D"/>
    <w:rsid w:val="004E3134"/>
    <w:rsid w:val="004F6AA1"/>
    <w:rsid w:val="004F6F69"/>
    <w:rsid w:val="00504493"/>
    <w:rsid w:val="00504B50"/>
    <w:rsid w:val="005117D5"/>
    <w:rsid w:val="0051675C"/>
    <w:rsid w:val="00521ADD"/>
    <w:rsid w:val="00554A97"/>
    <w:rsid w:val="005562B4"/>
    <w:rsid w:val="005567E8"/>
    <w:rsid w:val="00571DF0"/>
    <w:rsid w:val="00575340"/>
    <w:rsid w:val="005A61F5"/>
    <w:rsid w:val="005C49D2"/>
    <w:rsid w:val="005D2740"/>
    <w:rsid w:val="005D373F"/>
    <w:rsid w:val="005E0A90"/>
    <w:rsid w:val="005F7BA4"/>
    <w:rsid w:val="00617045"/>
    <w:rsid w:val="00624FF6"/>
    <w:rsid w:val="00626EFC"/>
    <w:rsid w:val="0064023B"/>
    <w:rsid w:val="0064238B"/>
    <w:rsid w:val="0064358B"/>
    <w:rsid w:val="006435E3"/>
    <w:rsid w:val="006448DA"/>
    <w:rsid w:val="006512B0"/>
    <w:rsid w:val="006554EE"/>
    <w:rsid w:val="00657A0A"/>
    <w:rsid w:val="00662152"/>
    <w:rsid w:val="0066459D"/>
    <w:rsid w:val="00682A8D"/>
    <w:rsid w:val="00687540"/>
    <w:rsid w:val="0069092A"/>
    <w:rsid w:val="00693D58"/>
    <w:rsid w:val="006C024E"/>
    <w:rsid w:val="006C6003"/>
    <w:rsid w:val="006E5DA7"/>
    <w:rsid w:val="006F0393"/>
    <w:rsid w:val="0070599A"/>
    <w:rsid w:val="0071797D"/>
    <w:rsid w:val="00717A5D"/>
    <w:rsid w:val="00734611"/>
    <w:rsid w:val="00750733"/>
    <w:rsid w:val="00757EFC"/>
    <w:rsid w:val="00761FA5"/>
    <w:rsid w:val="00770438"/>
    <w:rsid w:val="00770E80"/>
    <w:rsid w:val="00780BF6"/>
    <w:rsid w:val="00781145"/>
    <w:rsid w:val="007A0ECC"/>
    <w:rsid w:val="007A5B92"/>
    <w:rsid w:val="007B2A4A"/>
    <w:rsid w:val="007B5AB8"/>
    <w:rsid w:val="007D1086"/>
    <w:rsid w:val="007D7A2A"/>
    <w:rsid w:val="00803252"/>
    <w:rsid w:val="008073B9"/>
    <w:rsid w:val="0081052B"/>
    <w:rsid w:val="00812DA1"/>
    <w:rsid w:val="00823EC7"/>
    <w:rsid w:val="00825BAA"/>
    <w:rsid w:val="00827952"/>
    <w:rsid w:val="008431F1"/>
    <w:rsid w:val="00843EA7"/>
    <w:rsid w:val="008474AD"/>
    <w:rsid w:val="008547C6"/>
    <w:rsid w:val="0088090E"/>
    <w:rsid w:val="008837C6"/>
    <w:rsid w:val="008945D4"/>
    <w:rsid w:val="008A1C17"/>
    <w:rsid w:val="008B4056"/>
    <w:rsid w:val="008C7F4A"/>
    <w:rsid w:val="008D017A"/>
    <w:rsid w:val="008D0593"/>
    <w:rsid w:val="008E5042"/>
    <w:rsid w:val="008F50BF"/>
    <w:rsid w:val="008F62A5"/>
    <w:rsid w:val="008F73EF"/>
    <w:rsid w:val="009065D9"/>
    <w:rsid w:val="00910788"/>
    <w:rsid w:val="00924E38"/>
    <w:rsid w:val="009308DE"/>
    <w:rsid w:val="009524E2"/>
    <w:rsid w:val="00952B7A"/>
    <w:rsid w:val="00966B74"/>
    <w:rsid w:val="009679F7"/>
    <w:rsid w:val="009714F3"/>
    <w:rsid w:val="00972353"/>
    <w:rsid w:val="00973FC4"/>
    <w:rsid w:val="009831AE"/>
    <w:rsid w:val="00987D99"/>
    <w:rsid w:val="009A1158"/>
    <w:rsid w:val="009A1FD4"/>
    <w:rsid w:val="009A2DBE"/>
    <w:rsid w:val="009A3CC1"/>
    <w:rsid w:val="009C3B2E"/>
    <w:rsid w:val="009D0314"/>
    <w:rsid w:val="009D348C"/>
    <w:rsid w:val="00A002C2"/>
    <w:rsid w:val="00A042B4"/>
    <w:rsid w:val="00A0708D"/>
    <w:rsid w:val="00A117B2"/>
    <w:rsid w:val="00A17F3B"/>
    <w:rsid w:val="00A21F45"/>
    <w:rsid w:val="00A24C9A"/>
    <w:rsid w:val="00A31565"/>
    <w:rsid w:val="00A35759"/>
    <w:rsid w:val="00A43410"/>
    <w:rsid w:val="00A4348F"/>
    <w:rsid w:val="00A45C48"/>
    <w:rsid w:val="00A53089"/>
    <w:rsid w:val="00A847DB"/>
    <w:rsid w:val="00A94E93"/>
    <w:rsid w:val="00AB5303"/>
    <w:rsid w:val="00AC39EA"/>
    <w:rsid w:val="00AD220D"/>
    <w:rsid w:val="00AE7F29"/>
    <w:rsid w:val="00AF0F3F"/>
    <w:rsid w:val="00AF368F"/>
    <w:rsid w:val="00AF699B"/>
    <w:rsid w:val="00B047C5"/>
    <w:rsid w:val="00B17F40"/>
    <w:rsid w:val="00B647C5"/>
    <w:rsid w:val="00B724B8"/>
    <w:rsid w:val="00B7416F"/>
    <w:rsid w:val="00B774BE"/>
    <w:rsid w:val="00B93007"/>
    <w:rsid w:val="00B96DF5"/>
    <w:rsid w:val="00BC3DFB"/>
    <w:rsid w:val="00BC6DD2"/>
    <w:rsid w:val="00BC7374"/>
    <w:rsid w:val="00BD4040"/>
    <w:rsid w:val="00BE33D1"/>
    <w:rsid w:val="00BF0D73"/>
    <w:rsid w:val="00BF2574"/>
    <w:rsid w:val="00C0652F"/>
    <w:rsid w:val="00C10B75"/>
    <w:rsid w:val="00C16C5A"/>
    <w:rsid w:val="00C22F36"/>
    <w:rsid w:val="00C3280E"/>
    <w:rsid w:val="00C33697"/>
    <w:rsid w:val="00C419DA"/>
    <w:rsid w:val="00C4475E"/>
    <w:rsid w:val="00C500D4"/>
    <w:rsid w:val="00C5353E"/>
    <w:rsid w:val="00C547C4"/>
    <w:rsid w:val="00C560A8"/>
    <w:rsid w:val="00C735B3"/>
    <w:rsid w:val="00C73FD3"/>
    <w:rsid w:val="00C8356A"/>
    <w:rsid w:val="00C93347"/>
    <w:rsid w:val="00C9643A"/>
    <w:rsid w:val="00CA01F9"/>
    <w:rsid w:val="00CA5DBE"/>
    <w:rsid w:val="00CB343F"/>
    <w:rsid w:val="00CB5D90"/>
    <w:rsid w:val="00CE38B3"/>
    <w:rsid w:val="00CE4C49"/>
    <w:rsid w:val="00CE54F8"/>
    <w:rsid w:val="00CF6058"/>
    <w:rsid w:val="00D0188B"/>
    <w:rsid w:val="00D0402B"/>
    <w:rsid w:val="00D04A57"/>
    <w:rsid w:val="00D177A4"/>
    <w:rsid w:val="00D337AE"/>
    <w:rsid w:val="00D448A3"/>
    <w:rsid w:val="00D54D29"/>
    <w:rsid w:val="00D62780"/>
    <w:rsid w:val="00D719E2"/>
    <w:rsid w:val="00D76A7F"/>
    <w:rsid w:val="00D83229"/>
    <w:rsid w:val="00D91BEF"/>
    <w:rsid w:val="00DA26EC"/>
    <w:rsid w:val="00DC3AC8"/>
    <w:rsid w:val="00DC51F8"/>
    <w:rsid w:val="00DD1768"/>
    <w:rsid w:val="00DE1D24"/>
    <w:rsid w:val="00DF1234"/>
    <w:rsid w:val="00DF1242"/>
    <w:rsid w:val="00DF3413"/>
    <w:rsid w:val="00E148D7"/>
    <w:rsid w:val="00E26AC0"/>
    <w:rsid w:val="00E35230"/>
    <w:rsid w:val="00E46CBF"/>
    <w:rsid w:val="00E63132"/>
    <w:rsid w:val="00E809B3"/>
    <w:rsid w:val="00E831EA"/>
    <w:rsid w:val="00EA2021"/>
    <w:rsid w:val="00EB3550"/>
    <w:rsid w:val="00EB4027"/>
    <w:rsid w:val="00EC0F68"/>
    <w:rsid w:val="00EC1ED0"/>
    <w:rsid w:val="00EC5C25"/>
    <w:rsid w:val="00ED5C99"/>
    <w:rsid w:val="00EE316E"/>
    <w:rsid w:val="00EE67EA"/>
    <w:rsid w:val="00EF6FE0"/>
    <w:rsid w:val="00F036D7"/>
    <w:rsid w:val="00F0442C"/>
    <w:rsid w:val="00F10982"/>
    <w:rsid w:val="00F160BE"/>
    <w:rsid w:val="00F16160"/>
    <w:rsid w:val="00F51E67"/>
    <w:rsid w:val="00F7226A"/>
    <w:rsid w:val="00F942AB"/>
    <w:rsid w:val="00F944B7"/>
    <w:rsid w:val="00FA4088"/>
    <w:rsid w:val="00FA4D2E"/>
    <w:rsid w:val="00FA4DBE"/>
    <w:rsid w:val="00FB0D5E"/>
    <w:rsid w:val="00FB6149"/>
    <w:rsid w:val="00FB720D"/>
    <w:rsid w:val="00FC528A"/>
    <w:rsid w:val="00FC62BF"/>
    <w:rsid w:val="00FD15D0"/>
    <w:rsid w:val="00FE3DDE"/>
    <w:rsid w:val="00FF7827"/>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4710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074A"/>
    <w:pPr>
      <w:spacing w:after="120"/>
      <w:jc w:val="both"/>
    </w:pPr>
    <w:rPr>
      <w:rFonts w:ascii="Arial" w:hAnsi="Arial"/>
      <w:lang w:val="es-ES_tradnl"/>
    </w:rPr>
  </w:style>
  <w:style w:type="paragraph" w:styleId="Ttulo1">
    <w:name w:val="heading 1"/>
    <w:basedOn w:val="Normal"/>
    <w:next w:val="Normal"/>
    <w:qFormat/>
    <w:rsid w:val="0021074A"/>
    <w:pPr>
      <w:numPr>
        <w:numId w:val="2"/>
      </w:numPr>
      <w:pBdr>
        <w:bottom w:val="single" w:sz="12" w:space="4" w:color="auto"/>
      </w:pBdr>
      <w:spacing w:before="360" w:after="240"/>
      <w:ind w:left="431" w:hanging="431"/>
      <w:outlineLvl w:val="0"/>
    </w:pPr>
    <w:rPr>
      <w:b/>
      <w:caps/>
      <w:sz w:val="28"/>
    </w:rPr>
  </w:style>
  <w:style w:type="paragraph" w:styleId="Ttulo2">
    <w:name w:val="heading 2"/>
    <w:basedOn w:val="Normal"/>
    <w:next w:val="Normal"/>
    <w:qFormat/>
    <w:rsid w:val="0021074A"/>
    <w:pPr>
      <w:numPr>
        <w:ilvl w:val="1"/>
        <w:numId w:val="2"/>
      </w:numPr>
      <w:spacing w:before="240"/>
      <w:ind w:left="578" w:hanging="578"/>
      <w:outlineLvl w:val="1"/>
    </w:pPr>
    <w:rPr>
      <w:b/>
      <w:i/>
      <w:iCs/>
      <w:sz w:val="28"/>
    </w:rPr>
  </w:style>
  <w:style w:type="paragraph" w:styleId="Ttulo3">
    <w:name w:val="heading 3"/>
    <w:basedOn w:val="Normal"/>
    <w:next w:val="Normal"/>
    <w:qFormat/>
    <w:rsid w:val="0021074A"/>
    <w:pPr>
      <w:keepNext/>
      <w:numPr>
        <w:ilvl w:val="2"/>
        <w:numId w:val="2"/>
      </w:numPr>
      <w:spacing w:before="120"/>
      <w:outlineLvl w:val="2"/>
    </w:pPr>
    <w:rPr>
      <w:rFonts w:cs="Arial"/>
      <w:bCs/>
      <w:sz w:val="26"/>
      <w:szCs w:val="26"/>
      <w:u w:val="single"/>
    </w:rPr>
  </w:style>
  <w:style w:type="paragraph" w:styleId="Ttulo4">
    <w:name w:val="heading 4"/>
    <w:basedOn w:val="Normal"/>
    <w:next w:val="Normal"/>
    <w:qFormat/>
    <w:rsid w:val="0021074A"/>
    <w:pPr>
      <w:keepNext/>
      <w:spacing w:before="120"/>
      <w:outlineLvl w:val="3"/>
    </w:pPr>
    <w:rPr>
      <w:b/>
      <w:bCs/>
      <w:sz w:val="24"/>
      <w:szCs w:val="28"/>
    </w:rPr>
  </w:style>
  <w:style w:type="paragraph" w:styleId="Ttulo5">
    <w:name w:val="heading 5"/>
    <w:basedOn w:val="Normal"/>
    <w:next w:val="Normal"/>
    <w:qFormat/>
    <w:rsid w:val="0021074A"/>
    <w:pPr>
      <w:keepNext/>
      <w:numPr>
        <w:ilvl w:val="4"/>
        <w:numId w:val="2"/>
      </w:numPr>
      <w:outlineLvl w:val="4"/>
    </w:pPr>
    <w:rPr>
      <w:b/>
      <w:bCs/>
    </w:rPr>
  </w:style>
  <w:style w:type="paragraph" w:styleId="Ttulo6">
    <w:name w:val="heading 6"/>
    <w:basedOn w:val="Normal"/>
    <w:next w:val="Normal"/>
    <w:qFormat/>
    <w:rsid w:val="0021074A"/>
    <w:pPr>
      <w:keepNext/>
      <w:numPr>
        <w:ilvl w:val="5"/>
        <w:numId w:val="2"/>
      </w:numPr>
      <w:jc w:val="left"/>
      <w:outlineLvl w:val="5"/>
    </w:pPr>
    <w:rPr>
      <w:b/>
      <w:bCs/>
      <w:i/>
      <w:iCs/>
    </w:rPr>
  </w:style>
  <w:style w:type="paragraph" w:styleId="Ttulo7">
    <w:name w:val="heading 7"/>
    <w:basedOn w:val="Normal"/>
    <w:next w:val="Normal"/>
    <w:qFormat/>
    <w:rsid w:val="0021074A"/>
    <w:pPr>
      <w:numPr>
        <w:ilvl w:val="6"/>
        <w:numId w:val="2"/>
      </w:numPr>
      <w:spacing w:before="240" w:after="60"/>
      <w:outlineLvl w:val="6"/>
    </w:pPr>
    <w:rPr>
      <w:rFonts w:ascii="Times New Roman" w:hAnsi="Times New Roman"/>
      <w:sz w:val="24"/>
      <w:szCs w:val="24"/>
    </w:rPr>
  </w:style>
  <w:style w:type="paragraph" w:styleId="Ttulo8">
    <w:name w:val="heading 8"/>
    <w:basedOn w:val="Normal"/>
    <w:next w:val="Normal"/>
    <w:qFormat/>
    <w:rsid w:val="0021074A"/>
    <w:pPr>
      <w:numPr>
        <w:ilvl w:val="7"/>
        <w:numId w:val="2"/>
      </w:numPr>
      <w:spacing w:before="240" w:after="60"/>
      <w:outlineLvl w:val="7"/>
    </w:pPr>
    <w:rPr>
      <w:rFonts w:ascii="Times New Roman" w:hAnsi="Times New Roman"/>
      <w:i/>
      <w:iCs/>
      <w:sz w:val="24"/>
      <w:szCs w:val="24"/>
    </w:rPr>
  </w:style>
  <w:style w:type="paragraph" w:styleId="Ttulo9">
    <w:name w:val="heading 9"/>
    <w:basedOn w:val="Normal"/>
    <w:next w:val="Normal"/>
    <w:qFormat/>
    <w:rsid w:val="0021074A"/>
    <w:pPr>
      <w:numPr>
        <w:ilvl w:val="8"/>
        <w:numId w:val="2"/>
      </w:numPr>
      <w:spacing w:before="240" w:after="60"/>
      <w:outlineLvl w:val="8"/>
    </w:pPr>
    <w:rPr>
      <w:rFonts w:cs="Arial"/>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DC1">
    <w:name w:val="toc 1"/>
    <w:basedOn w:val="Normal"/>
    <w:next w:val="Normal"/>
    <w:semiHidden/>
    <w:rsid w:val="0021074A"/>
    <w:pPr>
      <w:spacing w:before="120"/>
      <w:ind w:right="284"/>
    </w:pPr>
    <w:rPr>
      <w:b/>
      <w:caps/>
    </w:rPr>
  </w:style>
  <w:style w:type="paragraph" w:styleId="TDC2">
    <w:name w:val="toc 2"/>
    <w:basedOn w:val="Normal"/>
    <w:next w:val="Normal"/>
    <w:autoRedefine/>
    <w:semiHidden/>
    <w:rsid w:val="0021074A"/>
    <w:pPr>
      <w:ind w:left="240"/>
    </w:pPr>
    <w:rPr>
      <w:sz w:val="22"/>
    </w:rPr>
  </w:style>
  <w:style w:type="paragraph" w:styleId="NormalWeb">
    <w:name w:val="Normal (Web)"/>
    <w:basedOn w:val="Normal"/>
    <w:rsid w:val="0021074A"/>
    <w:pPr>
      <w:spacing w:before="100" w:beforeAutospacing="1" w:after="100" w:afterAutospacing="1"/>
      <w:jc w:val="left"/>
    </w:pPr>
    <w:rPr>
      <w:rFonts w:ascii="Times New Roman" w:hAnsi="Times New Roman"/>
      <w:sz w:val="24"/>
      <w:szCs w:val="24"/>
      <w:lang w:val="es-ES"/>
    </w:rPr>
  </w:style>
  <w:style w:type="paragraph" w:styleId="Mapadeldocumento">
    <w:name w:val="Document Map"/>
    <w:basedOn w:val="Normal"/>
    <w:semiHidden/>
    <w:rsid w:val="0021074A"/>
    <w:pPr>
      <w:shd w:val="clear" w:color="auto" w:fill="000080"/>
    </w:pPr>
    <w:rPr>
      <w:rFonts w:ascii="Tahoma" w:hAnsi="Tahoma" w:cs="Tahoma"/>
    </w:rPr>
  </w:style>
  <w:style w:type="paragraph" w:styleId="Encabezado">
    <w:name w:val="header"/>
    <w:basedOn w:val="Normal"/>
    <w:rsid w:val="0021074A"/>
    <w:pPr>
      <w:tabs>
        <w:tab w:val="center" w:pos="4252"/>
        <w:tab w:val="right" w:pos="8504"/>
      </w:tabs>
      <w:jc w:val="right"/>
    </w:pPr>
    <w:rPr>
      <w:b/>
      <w:bCs/>
      <w:i/>
      <w:iCs/>
      <w:color w:val="D40026"/>
    </w:rPr>
  </w:style>
  <w:style w:type="paragraph" w:styleId="Piedepgina">
    <w:name w:val="footer"/>
    <w:basedOn w:val="Normal"/>
    <w:rsid w:val="0021074A"/>
    <w:pPr>
      <w:spacing w:before="120"/>
    </w:pPr>
  </w:style>
  <w:style w:type="paragraph" w:customStyle="1" w:styleId="vietas">
    <w:name w:val="viñetas"/>
    <w:basedOn w:val="Normal"/>
    <w:rsid w:val="0021074A"/>
    <w:pPr>
      <w:numPr>
        <w:numId w:val="1"/>
      </w:numPr>
    </w:pPr>
  </w:style>
  <w:style w:type="character" w:styleId="Textoennegrita">
    <w:name w:val="Strong"/>
    <w:qFormat/>
    <w:rsid w:val="0021074A"/>
    <w:rPr>
      <w:b/>
      <w:bCs/>
    </w:rPr>
  </w:style>
  <w:style w:type="character" w:styleId="Nmerodepgina">
    <w:name w:val="page number"/>
    <w:basedOn w:val="Fuentedeprrafopredeter"/>
    <w:rsid w:val="0021074A"/>
  </w:style>
  <w:style w:type="paragraph" w:styleId="TDC3">
    <w:name w:val="toc 3"/>
    <w:basedOn w:val="Normal"/>
    <w:next w:val="Normal"/>
    <w:autoRedefine/>
    <w:semiHidden/>
    <w:rsid w:val="0021074A"/>
    <w:pPr>
      <w:ind w:left="400"/>
    </w:pPr>
  </w:style>
  <w:style w:type="paragraph" w:styleId="TDC4">
    <w:name w:val="toc 4"/>
    <w:basedOn w:val="Normal"/>
    <w:next w:val="Normal"/>
    <w:autoRedefine/>
    <w:semiHidden/>
    <w:rsid w:val="0021074A"/>
    <w:pPr>
      <w:ind w:left="600"/>
    </w:pPr>
  </w:style>
  <w:style w:type="paragraph" w:styleId="TDC5">
    <w:name w:val="toc 5"/>
    <w:basedOn w:val="Normal"/>
    <w:next w:val="Normal"/>
    <w:autoRedefine/>
    <w:semiHidden/>
    <w:rsid w:val="0021074A"/>
    <w:pPr>
      <w:ind w:left="800"/>
    </w:pPr>
  </w:style>
  <w:style w:type="paragraph" w:styleId="TDC6">
    <w:name w:val="toc 6"/>
    <w:basedOn w:val="Normal"/>
    <w:next w:val="Normal"/>
    <w:autoRedefine/>
    <w:semiHidden/>
    <w:rsid w:val="0021074A"/>
    <w:pPr>
      <w:ind w:left="1000"/>
    </w:pPr>
  </w:style>
  <w:style w:type="paragraph" w:styleId="TDC7">
    <w:name w:val="toc 7"/>
    <w:basedOn w:val="Normal"/>
    <w:next w:val="Normal"/>
    <w:autoRedefine/>
    <w:semiHidden/>
    <w:rsid w:val="0021074A"/>
    <w:pPr>
      <w:ind w:left="1200"/>
    </w:pPr>
  </w:style>
  <w:style w:type="paragraph" w:styleId="TDC8">
    <w:name w:val="toc 8"/>
    <w:basedOn w:val="Normal"/>
    <w:next w:val="Normal"/>
    <w:autoRedefine/>
    <w:semiHidden/>
    <w:rsid w:val="0021074A"/>
    <w:pPr>
      <w:ind w:left="1400"/>
    </w:pPr>
  </w:style>
  <w:style w:type="paragraph" w:styleId="TDC9">
    <w:name w:val="toc 9"/>
    <w:basedOn w:val="Normal"/>
    <w:next w:val="Normal"/>
    <w:autoRedefine/>
    <w:semiHidden/>
    <w:rsid w:val="0021074A"/>
    <w:pPr>
      <w:ind w:left="1600"/>
    </w:pPr>
  </w:style>
  <w:style w:type="character" w:styleId="Hipervnculo">
    <w:name w:val="Hyperlink"/>
    <w:rsid w:val="0021074A"/>
    <w:rPr>
      <w:color w:val="0000FF"/>
      <w:u w:val="single"/>
    </w:rPr>
  </w:style>
  <w:style w:type="paragraph" w:customStyle="1" w:styleId="TituloInforme">
    <w:name w:val="Titulo Informe"/>
    <w:basedOn w:val="Normal"/>
    <w:rsid w:val="0021074A"/>
    <w:pPr>
      <w:jc w:val="center"/>
    </w:pPr>
    <w:rPr>
      <w:sz w:val="44"/>
    </w:rPr>
  </w:style>
  <w:style w:type="paragraph" w:customStyle="1" w:styleId="CIF">
    <w:name w:val="CIF"/>
    <w:basedOn w:val="Normal"/>
    <w:rsid w:val="0021074A"/>
    <w:rPr>
      <w:rFonts w:ascii="Frutiger" w:hAnsi="Frutiger"/>
      <w:color w:val="D40026"/>
      <w:sz w:val="16"/>
      <w:lang w:val="es-ES"/>
    </w:rPr>
  </w:style>
  <w:style w:type="numbering" w:customStyle="1" w:styleId="Sinlista1">
    <w:name w:val="Sin lista1"/>
    <w:next w:val="Sinlista"/>
    <w:semiHidden/>
    <w:rsid w:val="00127460"/>
  </w:style>
  <w:style w:type="paragraph" w:customStyle="1" w:styleId="TituloActa">
    <w:name w:val="Titulo Acta"/>
    <w:basedOn w:val="Normal"/>
    <w:rsid w:val="00127460"/>
    <w:pPr>
      <w:pBdr>
        <w:top w:val="thickThinSmallGap" w:sz="24" w:space="1" w:color="auto"/>
        <w:left w:val="thickThinSmallGap" w:sz="24" w:space="4" w:color="auto"/>
        <w:bottom w:val="thinThickSmallGap" w:sz="24" w:space="0" w:color="auto"/>
        <w:right w:val="thinThickSmallGap" w:sz="24" w:space="4" w:color="auto"/>
      </w:pBdr>
      <w:shd w:val="pct5" w:color="000000" w:fill="FFFFFF"/>
      <w:tabs>
        <w:tab w:val="left" w:pos="284"/>
      </w:tabs>
      <w:spacing w:after="0"/>
    </w:pPr>
    <w:rPr>
      <w:b/>
      <w:caps/>
      <w:sz w:val="24"/>
      <w:lang w:val="es-ES"/>
    </w:rPr>
  </w:style>
  <w:style w:type="paragraph" w:styleId="Textoindependiente">
    <w:name w:val="Body Text"/>
    <w:basedOn w:val="Normal"/>
    <w:link w:val="TextoindependienteCar"/>
    <w:rsid w:val="00127460"/>
    <w:pPr>
      <w:tabs>
        <w:tab w:val="left" w:pos="284"/>
      </w:tabs>
      <w:spacing w:before="120"/>
    </w:pPr>
    <w:rPr>
      <w:rFonts w:ascii="Univers" w:hAnsi="Univers"/>
      <w:lang w:val="es-ES"/>
    </w:rPr>
  </w:style>
  <w:style w:type="table" w:customStyle="1" w:styleId="TablaWeb31">
    <w:name w:val="Tabla Web 31"/>
    <w:basedOn w:val="Tablanormal"/>
    <w:rsid w:val="00127460"/>
    <w:pPr>
      <w:tabs>
        <w:tab w:val="left" w:pos="284"/>
      </w:tabs>
      <w:jc w:val="both"/>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notapie">
    <w:name w:val="footnote text"/>
    <w:basedOn w:val="Normal"/>
    <w:semiHidden/>
    <w:rsid w:val="003F7201"/>
    <w:pPr>
      <w:spacing w:after="0"/>
      <w:jc w:val="left"/>
    </w:pPr>
    <w:rPr>
      <w:rFonts w:ascii="Times New Roman" w:hAnsi="Times New Roman"/>
      <w:lang w:val="es-ES"/>
    </w:rPr>
  </w:style>
  <w:style w:type="table" w:customStyle="1" w:styleId="TablaWeb21">
    <w:name w:val="Tabla Web 21"/>
    <w:basedOn w:val="Tablanormal"/>
    <w:rsid w:val="003F7201"/>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extoindependiente2">
    <w:name w:val="Body Text 2"/>
    <w:basedOn w:val="Normal"/>
    <w:rsid w:val="003F7201"/>
    <w:pPr>
      <w:tabs>
        <w:tab w:val="left" w:pos="284"/>
      </w:tabs>
      <w:spacing w:line="480" w:lineRule="auto"/>
    </w:pPr>
    <w:rPr>
      <w:sz w:val="22"/>
      <w:szCs w:val="24"/>
      <w:lang w:val="es-ES"/>
    </w:rPr>
  </w:style>
  <w:style w:type="paragraph" w:styleId="Textoindependiente3">
    <w:name w:val="Body Text 3"/>
    <w:basedOn w:val="Normal"/>
    <w:rsid w:val="003F7201"/>
    <w:pPr>
      <w:tabs>
        <w:tab w:val="left" w:pos="284"/>
      </w:tabs>
    </w:pPr>
    <w:rPr>
      <w:sz w:val="16"/>
      <w:szCs w:val="16"/>
      <w:lang w:val="es-ES"/>
    </w:rPr>
  </w:style>
  <w:style w:type="paragraph" w:styleId="Textodeglobo">
    <w:name w:val="Balloon Text"/>
    <w:basedOn w:val="Normal"/>
    <w:semiHidden/>
    <w:rsid w:val="003F7201"/>
    <w:pPr>
      <w:tabs>
        <w:tab w:val="left" w:pos="284"/>
      </w:tabs>
      <w:spacing w:after="0"/>
    </w:pPr>
    <w:rPr>
      <w:rFonts w:ascii="Tahoma" w:hAnsi="Tahoma" w:cs="Tahoma"/>
      <w:sz w:val="16"/>
      <w:szCs w:val="16"/>
      <w:lang w:val="es-ES"/>
    </w:rPr>
  </w:style>
  <w:style w:type="paragraph" w:customStyle="1" w:styleId="GOK">
    <w:name w:val="GOK"/>
    <w:next w:val="Normal"/>
    <w:link w:val="GOKCar"/>
    <w:rsid w:val="003C6F79"/>
    <w:pPr>
      <w:jc w:val="center"/>
    </w:pPr>
    <w:rPr>
      <w:rFonts w:ascii="Arial" w:hAnsi="Arial" w:cs="Arial"/>
      <w:b/>
      <w:sz w:val="22"/>
    </w:rPr>
  </w:style>
  <w:style w:type="paragraph" w:customStyle="1" w:styleId="estil">
    <w:name w:val="estil"/>
    <w:basedOn w:val="Ttulo8"/>
    <w:rsid w:val="003C6F79"/>
    <w:pPr>
      <w:keepNext/>
      <w:numPr>
        <w:ilvl w:val="0"/>
        <w:numId w:val="0"/>
      </w:numPr>
      <w:shd w:val="pct15" w:color="auto" w:fill="FFFFFF"/>
      <w:spacing w:before="0" w:after="0"/>
      <w:jc w:val="center"/>
    </w:pPr>
    <w:rPr>
      <w:rFonts w:ascii="Arial" w:hAnsi="Arial"/>
      <w:b/>
      <w:i w:val="0"/>
      <w:iCs w:val="0"/>
      <w:spacing w:val="38"/>
      <w:szCs w:val="20"/>
      <w:lang w:val="es-ES"/>
    </w:rPr>
  </w:style>
  <w:style w:type="character" w:customStyle="1" w:styleId="GOKCar">
    <w:name w:val="GOK Car"/>
    <w:link w:val="GOK"/>
    <w:rsid w:val="00C560A8"/>
    <w:rPr>
      <w:rFonts w:ascii="Arial" w:hAnsi="Arial" w:cs="Arial"/>
      <w:b/>
      <w:sz w:val="22"/>
      <w:lang w:val="es-ES" w:eastAsia="es-ES" w:bidi="ar-SA"/>
    </w:rPr>
  </w:style>
  <w:style w:type="paragraph" w:styleId="Ttulo">
    <w:name w:val="Title"/>
    <w:basedOn w:val="Normal"/>
    <w:link w:val="TtuloCar"/>
    <w:qFormat/>
    <w:rsid w:val="004F6AA1"/>
    <w:pPr>
      <w:spacing w:after="0" w:line="288" w:lineRule="auto"/>
      <w:jc w:val="center"/>
    </w:pPr>
    <w:rPr>
      <w:rFonts w:ascii="Courier New" w:hAnsi="Courier New"/>
      <w:b/>
      <w:sz w:val="24"/>
      <w:lang w:eastAsia="es-ES_tradnl"/>
    </w:rPr>
  </w:style>
  <w:style w:type="character" w:customStyle="1" w:styleId="TtuloCar">
    <w:name w:val="Título Car"/>
    <w:link w:val="Ttulo"/>
    <w:rsid w:val="004F6AA1"/>
    <w:rPr>
      <w:rFonts w:ascii="Courier New" w:hAnsi="Courier New"/>
      <w:b/>
      <w:sz w:val="24"/>
      <w:lang w:val="es-ES_tradnl" w:eastAsia="es-ES_tradnl"/>
    </w:rPr>
  </w:style>
  <w:style w:type="table" w:customStyle="1" w:styleId="Tablaconcuadrcula1">
    <w:name w:val="Tabla con cuadrícula1"/>
    <w:basedOn w:val="Tablanormal"/>
    <w:next w:val="Tablaconcuadrcula"/>
    <w:uiPriority w:val="59"/>
    <w:rsid w:val="00490BE4"/>
    <w:pPr>
      <w:ind w:firstLine="142"/>
      <w:jc w:val="both"/>
    </w:pPr>
    <w:rPr>
      <w:rFonts w:ascii="Arial" w:eastAsia="Calibri" w:hAnsi="Arial"/>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aconcuadrcula">
    <w:name w:val="Table Grid"/>
    <w:basedOn w:val="Tablanormal"/>
    <w:rsid w:val="00490B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C4475E"/>
    <w:pPr>
      <w:tabs>
        <w:tab w:val="left" w:pos="284"/>
      </w:tabs>
      <w:spacing w:after="0"/>
      <w:ind w:left="720"/>
      <w:contextualSpacing/>
    </w:pPr>
    <w:rPr>
      <w:sz w:val="22"/>
      <w:szCs w:val="24"/>
      <w:lang w:val="es-ES"/>
    </w:rPr>
  </w:style>
  <w:style w:type="paragraph" w:customStyle="1" w:styleId="Default">
    <w:name w:val="Default"/>
    <w:rsid w:val="00DF3413"/>
    <w:pPr>
      <w:autoSpaceDE w:val="0"/>
      <w:autoSpaceDN w:val="0"/>
      <w:adjustRightInd w:val="0"/>
    </w:pPr>
    <w:rPr>
      <w:rFonts w:ascii="Arial" w:hAnsi="Arial" w:cs="Arial"/>
      <w:color w:val="000000"/>
      <w:sz w:val="24"/>
      <w:szCs w:val="24"/>
    </w:rPr>
  </w:style>
  <w:style w:type="paragraph" w:styleId="Textocomentario">
    <w:name w:val="annotation text"/>
    <w:basedOn w:val="Normal"/>
    <w:link w:val="TextocomentarioCar"/>
    <w:semiHidden/>
    <w:unhideWhenUsed/>
    <w:rsid w:val="00EF6FE0"/>
  </w:style>
  <w:style w:type="character" w:customStyle="1" w:styleId="TextocomentarioCar">
    <w:name w:val="Texto comentario Car"/>
    <w:basedOn w:val="Fuentedeprrafopredeter"/>
    <w:link w:val="Textocomentario"/>
    <w:semiHidden/>
    <w:rsid w:val="00EF6FE0"/>
    <w:rPr>
      <w:rFonts w:ascii="Arial" w:hAnsi="Arial"/>
      <w:lang w:val="es-ES_tradnl"/>
    </w:rPr>
  </w:style>
  <w:style w:type="paragraph" w:styleId="Asuntodelcomentario">
    <w:name w:val="annotation subject"/>
    <w:basedOn w:val="Textocomentario"/>
    <w:next w:val="Textocomentario"/>
    <w:link w:val="AsuntodelcomentarioCar"/>
    <w:semiHidden/>
    <w:unhideWhenUsed/>
    <w:rsid w:val="00EF6FE0"/>
    <w:rPr>
      <w:b/>
      <w:bCs/>
    </w:rPr>
  </w:style>
  <w:style w:type="character" w:customStyle="1" w:styleId="AsuntodelcomentarioCar">
    <w:name w:val="Asunto del comentario Car"/>
    <w:basedOn w:val="TextocomentarioCar"/>
    <w:link w:val="Asuntodelcomentario"/>
    <w:semiHidden/>
    <w:rsid w:val="00EF6FE0"/>
    <w:rPr>
      <w:b/>
      <w:bCs/>
    </w:rPr>
  </w:style>
  <w:style w:type="paragraph" w:styleId="Bibliografa">
    <w:name w:val="Bibliography"/>
    <w:basedOn w:val="Normal"/>
    <w:next w:val="Normal"/>
    <w:uiPriority w:val="37"/>
    <w:semiHidden/>
    <w:unhideWhenUsed/>
    <w:rsid w:val="00EF6FE0"/>
  </w:style>
  <w:style w:type="paragraph" w:styleId="Cierre">
    <w:name w:val="Closing"/>
    <w:basedOn w:val="Normal"/>
    <w:link w:val="CierreCar"/>
    <w:semiHidden/>
    <w:unhideWhenUsed/>
    <w:rsid w:val="00EF6FE0"/>
    <w:pPr>
      <w:spacing w:after="0"/>
      <w:ind w:left="4252"/>
    </w:pPr>
  </w:style>
  <w:style w:type="character" w:customStyle="1" w:styleId="CierreCar">
    <w:name w:val="Cierre Car"/>
    <w:basedOn w:val="Fuentedeprrafopredeter"/>
    <w:link w:val="Cierre"/>
    <w:semiHidden/>
    <w:rsid w:val="00EF6FE0"/>
    <w:rPr>
      <w:rFonts w:ascii="Arial" w:hAnsi="Arial"/>
      <w:lang w:val="es-ES_tradnl"/>
    </w:rPr>
  </w:style>
  <w:style w:type="paragraph" w:styleId="Cita">
    <w:name w:val="Quote"/>
    <w:basedOn w:val="Normal"/>
    <w:next w:val="Normal"/>
    <w:link w:val="CitaCar"/>
    <w:uiPriority w:val="29"/>
    <w:qFormat/>
    <w:rsid w:val="00EF6FE0"/>
    <w:rPr>
      <w:i/>
      <w:iCs/>
      <w:color w:val="000000" w:themeColor="text1"/>
    </w:rPr>
  </w:style>
  <w:style w:type="character" w:customStyle="1" w:styleId="CitaCar">
    <w:name w:val="Cita Car"/>
    <w:basedOn w:val="Fuentedeprrafopredeter"/>
    <w:link w:val="Cita"/>
    <w:uiPriority w:val="29"/>
    <w:rsid w:val="00EF6FE0"/>
    <w:rPr>
      <w:rFonts w:ascii="Arial" w:hAnsi="Arial"/>
      <w:i/>
      <w:iCs/>
      <w:color w:val="000000" w:themeColor="text1"/>
      <w:lang w:val="es-ES_tradnl"/>
    </w:rPr>
  </w:style>
  <w:style w:type="paragraph" w:styleId="Citadestacada">
    <w:name w:val="Intense Quote"/>
    <w:basedOn w:val="Normal"/>
    <w:next w:val="Normal"/>
    <w:link w:val="CitadestacadaCar"/>
    <w:uiPriority w:val="30"/>
    <w:qFormat/>
    <w:rsid w:val="00EF6FE0"/>
    <w:pPr>
      <w:pBdr>
        <w:bottom w:val="single" w:sz="4" w:space="4" w:color="4F81BD" w:themeColor="accent1"/>
      </w:pBdr>
      <w:spacing w:before="200" w:after="280"/>
      <w:ind w:left="936" w:right="936"/>
    </w:pPr>
    <w:rPr>
      <w:b/>
      <w:bCs/>
      <w:i/>
      <w:iCs/>
      <w:color w:val="4F81BD" w:themeColor="accent1"/>
    </w:rPr>
  </w:style>
  <w:style w:type="character" w:customStyle="1" w:styleId="CitadestacadaCar">
    <w:name w:val="Cita destacada Car"/>
    <w:basedOn w:val="Fuentedeprrafopredeter"/>
    <w:link w:val="Citadestacada"/>
    <w:uiPriority w:val="30"/>
    <w:rsid w:val="00EF6FE0"/>
    <w:rPr>
      <w:rFonts w:ascii="Arial" w:hAnsi="Arial"/>
      <w:b/>
      <w:bCs/>
      <w:i/>
      <w:iCs/>
      <w:color w:val="4F81BD" w:themeColor="accent1"/>
      <w:lang w:val="es-ES_tradnl"/>
    </w:rPr>
  </w:style>
  <w:style w:type="paragraph" w:styleId="Continuarlista">
    <w:name w:val="List Continue"/>
    <w:basedOn w:val="Normal"/>
    <w:semiHidden/>
    <w:unhideWhenUsed/>
    <w:rsid w:val="00EF6FE0"/>
    <w:pPr>
      <w:ind w:left="283"/>
      <w:contextualSpacing/>
    </w:pPr>
  </w:style>
  <w:style w:type="paragraph" w:styleId="Continuarlista2">
    <w:name w:val="List Continue 2"/>
    <w:basedOn w:val="Normal"/>
    <w:semiHidden/>
    <w:unhideWhenUsed/>
    <w:rsid w:val="00EF6FE0"/>
    <w:pPr>
      <w:ind w:left="566"/>
      <w:contextualSpacing/>
    </w:pPr>
  </w:style>
  <w:style w:type="paragraph" w:styleId="Continuarlista3">
    <w:name w:val="List Continue 3"/>
    <w:basedOn w:val="Normal"/>
    <w:semiHidden/>
    <w:unhideWhenUsed/>
    <w:rsid w:val="00EF6FE0"/>
    <w:pPr>
      <w:ind w:left="849"/>
      <w:contextualSpacing/>
    </w:pPr>
  </w:style>
  <w:style w:type="paragraph" w:styleId="Continuarlista4">
    <w:name w:val="List Continue 4"/>
    <w:basedOn w:val="Normal"/>
    <w:semiHidden/>
    <w:unhideWhenUsed/>
    <w:rsid w:val="00EF6FE0"/>
    <w:pPr>
      <w:ind w:left="1132"/>
      <w:contextualSpacing/>
    </w:pPr>
  </w:style>
  <w:style w:type="paragraph" w:styleId="Continuarlista5">
    <w:name w:val="List Continue 5"/>
    <w:basedOn w:val="Normal"/>
    <w:semiHidden/>
    <w:unhideWhenUsed/>
    <w:rsid w:val="00EF6FE0"/>
    <w:pPr>
      <w:ind w:left="1415"/>
      <w:contextualSpacing/>
    </w:pPr>
  </w:style>
  <w:style w:type="paragraph" w:styleId="DireccinHTML">
    <w:name w:val="HTML Address"/>
    <w:basedOn w:val="Normal"/>
    <w:link w:val="DireccinHTMLCar"/>
    <w:semiHidden/>
    <w:unhideWhenUsed/>
    <w:rsid w:val="00EF6FE0"/>
    <w:pPr>
      <w:spacing w:after="0"/>
    </w:pPr>
    <w:rPr>
      <w:i/>
      <w:iCs/>
    </w:rPr>
  </w:style>
  <w:style w:type="character" w:customStyle="1" w:styleId="DireccinHTMLCar">
    <w:name w:val="Dirección HTML Car"/>
    <w:basedOn w:val="Fuentedeprrafopredeter"/>
    <w:link w:val="DireccinHTML"/>
    <w:semiHidden/>
    <w:rsid w:val="00EF6FE0"/>
    <w:rPr>
      <w:rFonts w:ascii="Arial" w:hAnsi="Arial"/>
      <w:i/>
      <w:iCs/>
      <w:lang w:val="es-ES_tradnl"/>
    </w:rPr>
  </w:style>
  <w:style w:type="paragraph" w:styleId="Direccinsobre">
    <w:name w:val="envelope address"/>
    <w:basedOn w:val="Normal"/>
    <w:semiHidden/>
    <w:unhideWhenUsed/>
    <w:rsid w:val="00EF6FE0"/>
    <w:pPr>
      <w:framePr w:w="7920" w:h="1980" w:hRule="exact" w:hSpace="141" w:wrap="auto" w:hAnchor="page" w:xAlign="center" w:yAlign="bottom"/>
      <w:spacing w:after="0"/>
      <w:ind w:left="2880"/>
    </w:pPr>
    <w:rPr>
      <w:rFonts w:asciiTheme="majorHAnsi" w:eastAsiaTheme="majorEastAsia" w:hAnsiTheme="majorHAnsi" w:cstheme="majorBidi"/>
      <w:sz w:val="24"/>
      <w:szCs w:val="24"/>
    </w:rPr>
  </w:style>
  <w:style w:type="paragraph" w:styleId="Encabezadodelista">
    <w:name w:val="toa heading"/>
    <w:basedOn w:val="Normal"/>
    <w:next w:val="Normal"/>
    <w:semiHidden/>
    <w:unhideWhenUsed/>
    <w:rsid w:val="00EF6FE0"/>
    <w:pPr>
      <w:spacing w:before="120"/>
    </w:pPr>
    <w:rPr>
      <w:rFonts w:asciiTheme="majorHAnsi" w:eastAsiaTheme="majorEastAsia" w:hAnsiTheme="majorHAnsi" w:cstheme="majorBidi"/>
      <w:b/>
      <w:bCs/>
      <w:sz w:val="24"/>
      <w:szCs w:val="24"/>
    </w:rPr>
  </w:style>
  <w:style w:type="paragraph" w:styleId="Encabezadodemensaje">
    <w:name w:val="Message Header"/>
    <w:basedOn w:val="Normal"/>
    <w:link w:val="EncabezadodemensajeCar"/>
    <w:semiHidden/>
    <w:unhideWhenUsed/>
    <w:rsid w:val="00EF6FE0"/>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EncabezadodemensajeCar">
    <w:name w:val="Encabezado de mensaje Car"/>
    <w:basedOn w:val="Fuentedeprrafopredeter"/>
    <w:link w:val="Encabezadodemensaje"/>
    <w:semiHidden/>
    <w:rsid w:val="00EF6FE0"/>
    <w:rPr>
      <w:rFonts w:asciiTheme="majorHAnsi" w:eastAsiaTheme="majorEastAsia" w:hAnsiTheme="majorHAnsi" w:cstheme="majorBidi"/>
      <w:sz w:val="24"/>
      <w:szCs w:val="24"/>
      <w:shd w:val="pct20" w:color="auto" w:fill="auto"/>
      <w:lang w:val="es-ES_tradnl"/>
    </w:rPr>
  </w:style>
  <w:style w:type="paragraph" w:styleId="Encabezadodenota">
    <w:name w:val="Note Heading"/>
    <w:basedOn w:val="Normal"/>
    <w:next w:val="Normal"/>
    <w:link w:val="EncabezadodenotaCar"/>
    <w:semiHidden/>
    <w:unhideWhenUsed/>
    <w:rsid w:val="00EF6FE0"/>
    <w:pPr>
      <w:spacing w:after="0"/>
    </w:pPr>
  </w:style>
  <w:style w:type="character" w:customStyle="1" w:styleId="EncabezadodenotaCar">
    <w:name w:val="Encabezado de nota Car"/>
    <w:basedOn w:val="Fuentedeprrafopredeter"/>
    <w:link w:val="Encabezadodenota"/>
    <w:semiHidden/>
    <w:rsid w:val="00EF6FE0"/>
    <w:rPr>
      <w:rFonts w:ascii="Arial" w:hAnsi="Arial"/>
      <w:lang w:val="es-ES_tradnl"/>
    </w:rPr>
  </w:style>
  <w:style w:type="paragraph" w:styleId="Epgrafe">
    <w:name w:val="caption"/>
    <w:basedOn w:val="Normal"/>
    <w:next w:val="Normal"/>
    <w:semiHidden/>
    <w:unhideWhenUsed/>
    <w:qFormat/>
    <w:rsid w:val="00EF6FE0"/>
    <w:pPr>
      <w:spacing w:after="200"/>
    </w:pPr>
    <w:rPr>
      <w:b/>
      <w:bCs/>
      <w:color w:val="4F81BD" w:themeColor="accent1"/>
      <w:sz w:val="18"/>
      <w:szCs w:val="18"/>
    </w:rPr>
  </w:style>
  <w:style w:type="paragraph" w:styleId="Fecha">
    <w:name w:val="Date"/>
    <w:basedOn w:val="Normal"/>
    <w:next w:val="Normal"/>
    <w:link w:val="FechaCar"/>
    <w:rsid w:val="00EF6FE0"/>
  </w:style>
  <w:style w:type="character" w:customStyle="1" w:styleId="FechaCar">
    <w:name w:val="Fecha Car"/>
    <w:basedOn w:val="Fuentedeprrafopredeter"/>
    <w:link w:val="Fecha"/>
    <w:rsid w:val="00EF6FE0"/>
    <w:rPr>
      <w:rFonts w:ascii="Arial" w:hAnsi="Arial"/>
      <w:lang w:val="es-ES_tradnl"/>
    </w:rPr>
  </w:style>
  <w:style w:type="paragraph" w:styleId="Firma">
    <w:name w:val="Signature"/>
    <w:basedOn w:val="Normal"/>
    <w:link w:val="FirmaCar"/>
    <w:semiHidden/>
    <w:unhideWhenUsed/>
    <w:rsid w:val="00EF6FE0"/>
    <w:pPr>
      <w:spacing w:after="0"/>
      <w:ind w:left="4252"/>
    </w:pPr>
  </w:style>
  <w:style w:type="character" w:customStyle="1" w:styleId="FirmaCar">
    <w:name w:val="Firma Car"/>
    <w:basedOn w:val="Fuentedeprrafopredeter"/>
    <w:link w:val="Firma"/>
    <w:semiHidden/>
    <w:rsid w:val="00EF6FE0"/>
    <w:rPr>
      <w:rFonts w:ascii="Arial" w:hAnsi="Arial"/>
      <w:lang w:val="es-ES_tradnl"/>
    </w:rPr>
  </w:style>
  <w:style w:type="paragraph" w:styleId="Firmadecorreoelectrnico">
    <w:name w:val="E-mail Signature"/>
    <w:basedOn w:val="Normal"/>
    <w:link w:val="FirmadecorreoelectrnicoCar"/>
    <w:semiHidden/>
    <w:unhideWhenUsed/>
    <w:rsid w:val="00EF6FE0"/>
    <w:pPr>
      <w:spacing w:after="0"/>
    </w:pPr>
  </w:style>
  <w:style w:type="character" w:customStyle="1" w:styleId="FirmadecorreoelectrnicoCar">
    <w:name w:val="Firma de correo electrónico Car"/>
    <w:basedOn w:val="Fuentedeprrafopredeter"/>
    <w:link w:val="Firmadecorreoelectrnico"/>
    <w:semiHidden/>
    <w:rsid w:val="00EF6FE0"/>
    <w:rPr>
      <w:rFonts w:ascii="Arial" w:hAnsi="Arial"/>
      <w:lang w:val="es-ES_tradnl"/>
    </w:rPr>
  </w:style>
  <w:style w:type="paragraph" w:styleId="HTMLconformatoprevio">
    <w:name w:val="HTML Preformatted"/>
    <w:basedOn w:val="Normal"/>
    <w:link w:val="HTMLconformatoprevioCar"/>
    <w:semiHidden/>
    <w:unhideWhenUsed/>
    <w:rsid w:val="00EF6FE0"/>
    <w:pPr>
      <w:spacing w:after="0"/>
    </w:pPr>
    <w:rPr>
      <w:rFonts w:ascii="Consolas" w:hAnsi="Consolas"/>
    </w:rPr>
  </w:style>
  <w:style w:type="character" w:customStyle="1" w:styleId="HTMLconformatoprevioCar">
    <w:name w:val="HTML con formato previo Car"/>
    <w:basedOn w:val="Fuentedeprrafopredeter"/>
    <w:link w:val="HTMLconformatoprevio"/>
    <w:semiHidden/>
    <w:rsid w:val="00EF6FE0"/>
    <w:rPr>
      <w:rFonts w:ascii="Consolas" w:hAnsi="Consolas"/>
      <w:lang w:val="es-ES_tradnl"/>
    </w:rPr>
  </w:style>
  <w:style w:type="paragraph" w:styleId="ndice1">
    <w:name w:val="index 1"/>
    <w:basedOn w:val="Normal"/>
    <w:next w:val="Normal"/>
    <w:autoRedefine/>
    <w:semiHidden/>
    <w:unhideWhenUsed/>
    <w:rsid w:val="00EF6FE0"/>
    <w:pPr>
      <w:spacing w:after="0"/>
      <w:ind w:left="200" w:hanging="200"/>
    </w:pPr>
  </w:style>
  <w:style w:type="paragraph" w:styleId="ndice2">
    <w:name w:val="index 2"/>
    <w:basedOn w:val="Normal"/>
    <w:next w:val="Normal"/>
    <w:autoRedefine/>
    <w:semiHidden/>
    <w:unhideWhenUsed/>
    <w:rsid w:val="00EF6FE0"/>
    <w:pPr>
      <w:spacing w:after="0"/>
      <w:ind w:left="400" w:hanging="200"/>
    </w:pPr>
  </w:style>
  <w:style w:type="paragraph" w:styleId="ndice3">
    <w:name w:val="index 3"/>
    <w:basedOn w:val="Normal"/>
    <w:next w:val="Normal"/>
    <w:autoRedefine/>
    <w:semiHidden/>
    <w:unhideWhenUsed/>
    <w:rsid w:val="00EF6FE0"/>
    <w:pPr>
      <w:spacing w:after="0"/>
      <w:ind w:left="600" w:hanging="200"/>
    </w:pPr>
  </w:style>
  <w:style w:type="paragraph" w:styleId="ndice4">
    <w:name w:val="index 4"/>
    <w:basedOn w:val="Normal"/>
    <w:next w:val="Normal"/>
    <w:autoRedefine/>
    <w:semiHidden/>
    <w:unhideWhenUsed/>
    <w:rsid w:val="00EF6FE0"/>
    <w:pPr>
      <w:spacing w:after="0"/>
      <w:ind w:left="800" w:hanging="200"/>
    </w:pPr>
  </w:style>
  <w:style w:type="paragraph" w:styleId="ndice5">
    <w:name w:val="index 5"/>
    <w:basedOn w:val="Normal"/>
    <w:next w:val="Normal"/>
    <w:autoRedefine/>
    <w:semiHidden/>
    <w:unhideWhenUsed/>
    <w:rsid w:val="00EF6FE0"/>
    <w:pPr>
      <w:spacing w:after="0"/>
      <w:ind w:left="1000" w:hanging="200"/>
    </w:pPr>
  </w:style>
  <w:style w:type="paragraph" w:styleId="ndice6">
    <w:name w:val="index 6"/>
    <w:basedOn w:val="Normal"/>
    <w:next w:val="Normal"/>
    <w:autoRedefine/>
    <w:semiHidden/>
    <w:unhideWhenUsed/>
    <w:rsid w:val="00EF6FE0"/>
    <w:pPr>
      <w:spacing w:after="0"/>
      <w:ind w:left="1200" w:hanging="200"/>
    </w:pPr>
  </w:style>
  <w:style w:type="paragraph" w:styleId="ndice7">
    <w:name w:val="index 7"/>
    <w:basedOn w:val="Normal"/>
    <w:next w:val="Normal"/>
    <w:autoRedefine/>
    <w:semiHidden/>
    <w:unhideWhenUsed/>
    <w:rsid w:val="00EF6FE0"/>
    <w:pPr>
      <w:spacing w:after="0"/>
      <w:ind w:left="1400" w:hanging="200"/>
    </w:pPr>
  </w:style>
  <w:style w:type="paragraph" w:styleId="ndice8">
    <w:name w:val="index 8"/>
    <w:basedOn w:val="Normal"/>
    <w:next w:val="Normal"/>
    <w:autoRedefine/>
    <w:semiHidden/>
    <w:unhideWhenUsed/>
    <w:rsid w:val="00EF6FE0"/>
    <w:pPr>
      <w:spacing w:after="0"/>
      <w:ind w:left="1600" w:hanging="200"/>
    </w:pPr>
  </w:style>
  <w:style w:type="paragraph" w:styleId="ndice9">
    <w:name w:val="index 9"/>
    <w:basedOn w:val="Normal"/>
    <w:next w:val="Normal"/>
    <w:autoRedefine/>
    <w:semiHidden/>
    <w:unhideWhenUsed/>
    <w:rsid w:val="00EF6FE0"/>
    <w:pPr>
      <w:spacing w:after="0"/>
      <w:ind w:left="1800" w:hanging="200"/>
    </w:pPr>
  </w:style>
  <w:style w:type="paragraph" w:styleId="Lista">
    <w:name w:val="List"/>
    <w:basedOn w:val="Normal"/>
    <w:semiHidden/>
    <w:unhideWhenUsed/>
    <w:rsid w:val="00EF6FE0"/>
    <w:pPr>
      <w:ind w:left="283" w:hanging="283"/>
      <w:contextualSpacing/>
    </w:pPr>
  </w:style>
  <w:style w:type="paragraph" w:styleId="Lista2">
    <w:name w:val="List 2"/>
    <w:basedOn w:val="Normal"/>
    <w:semiHidden/>
    <w:unhideWhenUsed/>
    <w:rsid w:val="00EF6FE0"/>
    <w:pPr>
      <w:ind w:left="566" w:hanging="283"/>
      <w:contextualSpacing/>
    </w:pPr>
  </w:style>
  <w:style w:type="paragraph" w:styleId="Lista3">
    <w:name w:val="List 3"/>
    <w:basedOn w:val="Normal"/>
    <w:semiHidden/>
    <w:unhideWhenUsed/>
    <w:rsid w:val="00EF6FE0"/>
    <w:pPr>
      <w:ind w:left="849" w:hanging="283"/>
      <w:contextualSpacing/>
    </w:pPr>
  </w:style>
  <w:style w:type="paragraph" w:styleId="Lista4">
    <w:name w:val="List 4"/>
    <w:basedOn w:val="Normal"/>
    <w:rsid w:val="00EF6FE0"/>
    <w:pPr>
      <w:ind w:left="1132" w:hanging="283"/>
      <w:contextualSpacing/>
    </w:pPr>
  </w:style>
  <w:style w:type="paragraph" w:styleId="Lista5">
    <w:name w:val="List 5"/>
    <w:basedOn w:val="Normal"/>
    <w:rsid w:val="00EF6FE0"/>
    <w:pPr>
      <w:ind w:left="1415" w:hanging="283"/>
      <w:contextualSpacing/>
    </w:pPr>
  </w:style>
  <w:style w:type="paragraph" w:styleId="Listaconnmeros">
    <w:name w:val="List Number"/>
    <w:basedOn w:val="Normal"/>
    <w:rsid w:val="00EF6FE0"/>
    <w:pPr>
      <w:numPr>
        <w:numId w:val="3"/>
      </w:numPr>
      <w:contextualSpacing/>
    </w:pPr>
  </w:style>
  <w:style w:type="paragraph" w:styleId="Listaconnmeros2">
    <w:name w:val="List Number 2"/>
    <w:basedOn w:val="Normal"/>
    <w:semiHidden/>
    <w:unhideWhenUsed/>
    <w:rsid w:val="00EF6FE0"/>
    <w:pPr>
      <w:numPr>
        <w:numId w:val="4"/>
      </w:numPr>
      <w:contextualSpacing/>
    </w:pPr>
  </w:style>
  <w:style w:type="paragraph" w:styleId="Listaconnmeros3">
    <w:name w:val="List Number 3"/>
    <w:basedOn w:val="Normal"/>
    <w:semiHidden/>
    <w:unhideWhenUsed/>
    <w:rsid w:val="00EF6FE0"/>
    <w:pPr>
      <w:numPr>
        <w:numId w:val="5"/>
      </w:numPr>
      <w:contextualSpacing/>
    </w:pPr>
  </w:style>
  <w:style w:type="paragraph" w:styleId="Listaconnmeros4">
    <w:name w:val="List Number 4"/>
    <w:basedOn w:val="Normal"/>
    <w:semiHidden/>
    <w:unhideWhenUsed/>
    <w:rsid w:val="00EF6FE0"/>
    <w:pPr>
      <w:numPr>
        <w:numId w:val="6"/>
      </w:numPr>
      <w:contextualSpacing/>
    </w:pPr>
  </w:style>
  <w:style w:type="paragraph" w:styleId="Listaconnmeros5">
    <w:name w:val="List Number 5"/>
    <w:basedOn w:val="Normal"/>
    <w:semiHidden/>
    <w:unhideWhenUsed/>
    <w:rsid w:val="00EF6FE0"/>
    <w:pPr>
      <w:numPr>
        <w:numId w:val="7"/>
      </w:numPr>
      <w:contextualSpacing/>
    </w:pPr>
  </w:style>
  <w:style w:type="paragraph" w:styleId="Listaconvietas">
    <w:name w:val="List Bullet"/>
    <w:basedOn w:val="Normal"/>
    <w:semiHidden/>
    <w:unhideWhenUsed/>
    <w:rsid w:val="00EF6FE0"/>
    <w:pPr>
      <w:numPr>
        <w:numId w:val="8"/>
      </w:numPr>
      <w:contextualSpacing/>
    </w:pPr>
  </w:style>
  <w:style w:type="paragraph" w:styleId="Listaconvietas2">
    <w:name w:val="List Bullet 2"/>
    <w:basedOn w:val="Normal"/>
    <w:semiHidden/>
    <w:unhideWhenUsed/>
    <w:rsid w:val="00EF6FE0"/>
    <w:pPr>
      <w:numPr>
        <w:numId w:val="9"/>
      </w:numPr>
      <w:contextualSpacing/>
    </w:pPr>
  </w:style>
  <w:style w:type="paragraph" w:styleId="Listaconvietas3">
    <w:name w:val="List Bullet 3"/>
    <w:basedOn w:val="Normal"/>
    <w:semiHidden/>
    <w:unhideWhenUsed/>
    <w:rsid w:val="00EF6FE0"/>
    <w:pPr>
      <w:numPr>
        <w:numId w:val="10"/>
      </w:numPr>
      <w:contextualSpacing/>
    </w:pPr>
  </w:style>
  <w:style w:type="paragraph" w:styleId="Listaconvietas4">
    <w:name w:val="List Bullet 4"/>
    <w:basedOn w:val="Normal"/>
    <w:semiHidden/>
    <w:unhideWhenUsed/>
    <w:rsid w:val="00EF6FE0"/>
    <w:pPr>
      <w:numPr>
        <w:numId w:val="11"/>
      </w:numPr>
      <w:contextualSpacing/>
    </w:pPr>
  </w:style>
  <w:style w:type="paragraph" w:styleId="Listaconvietas5">
    <w:name w:val="List Bullet 5"/>
    <w:basedOn w:val="Normal"/>
    <w:semiHidden/>
    <w:unhideWhenUsed/>
    <w:rsid w:val="00EF6FE0"/>
    <w:pPr>
      <w:numPr>
        <w:numId w:val="12"/>
      </w:numPr>
      <w:contextualSpacing/>
    </w:pPr>
  </w:style>
  <w:style w:type="paragraph" w:styleId="Remitedesobre">
    <w:name w:val="envelope return"/>
    <w:basedOn w:val="Normal"/>
    <w:semiHidden/>
    <w:unhideWhenUsed/>
    <w:rsid w:val="00EF6FE0"/>
    <w:pPr>
      <w:spacing w:after="0"/>
    </w:pPr>
    <w:rPr>
      <w:rFonts w:asciiTheme="majorHAnsi" w:eastAsiaTheme="majorEastAsia" w:hAnsiTheme="majorHAnsi" w:cstheme="majorBidi"/>
    </w:rPr>
  </w:style>
  <w:style w:type="paragraph" w:styleId="Saludo">
    <w:name w:val="Salutation"/>
    <w:basedOn w:val="Normal"/>
    <w:next w:val="Normal"/>
    <w:link w:val="SaludoCar"/>
    <w:rsid w:val="00EF6FE0"/>
  </w:style>
  <w:style w:type="character" w:customStyle="1" w:styleId="SaludoCar">
    <w:name w:val="Saludo Car"/>
    <w:basedOn w:val="Fuentedeprrafopredeter"/>
    <w:link w:val="Saludo"/>
    <w:rsid w:val="00EF6FE0"/>
    <w:rPr>
      <w:rFonts w:ascii="Arial" w:hAnsi="Arial"/>
      <w:lang w:val="es-ES_tradnl"/>
    </w:rPr>
  </w:style>
  <w:style w:type="paragraph" w:styleId="Sangra2detindependiente">
    <w:name w:val="Body Text Indent 2"/>
    <w:basedOn w:val="Normal"/>
    <w:link w:val="Sangra2detindependienteCar"/>
    <w:semiHidden/>
    <w:unhideWhenUsed/>
    <w:rsid w:val="00EF6FE0"/>
    <w:pPr>
      <w:spacing w:line="480" w:lineRule="auto"/>
      <w:ind w:left="283"/>
    </w:pPr>
  </w:style>
  <w:style w:type="character" w:customStyle="1" w:styleId="Sangra2detindependienteCar">
    <w:name w:val="Sangría 2 de t. independiente Car"/>
    <w:basedOn w:val="Fuentedeprrafopredeter"/>
    <w:link w:val="Sangra2detindependiente"/>
    <w:semiHidden/>
    <w:rsid w:val="00EF6FE0"/>
    <w:rPr>
      <w:rFonts w:ascii="Arial" w:hAnsi="Arial"/>
      <w:lang w:val="es-ES_tradnl"/>
    </w:rPr>
  </w:style>
  <w:style w:type="paragraph" w:styleId="Sangra3detindependiente">
    <w:name w:val="Body Text Indent 3"/>
    <w:basedOn w:val="Normal"/>
    <w:link w:val="Sangra3detindependienteCar"/>
    <w:semiHidden/>
    <w:unhideWhenUsed/>
    <w:rsid w:val="00EF6FE0"/>
    <w:pPr>
      <w:ind w:left="283"/>
    </w:pPr>
    <w:rPr>
      <w:sz w:val="16"/>
      <w:szCs w:val="16"/>
    </w:rPr>
  </w:style>
  <w:style w:type="character" w:customStyle="1" w:styleId="Sangra3detindependienteCar">
    <w:name w:val="Sangría 3 de t. independiente Car"/>
    <w:basedOn w:val="Fuentedeprrafopredeter"/>
    <w:link w:val="Sangra3detindependiente"/>
    <w:semiHidden/>
    <w:rsid w:val="00EF6FE0"/>
    <w:rPr>
      <w:rFonts w:ascii="Arial" w:hAnsi="Arial"/>
      <w:sz w:val="16"/>
      <w:szCs w:val="16"/>
      <w:lang w:val="es-ES_tradnl"/>
    </w:rPr>
  </w:style>
  <w:style w:type="paragraph" w:styleId="Sangradetextonormal">
    <w:name w:val="Body Text Indent"/>
    <w:basedOn w:val="Normal"/>
    <w:link w:val="SangradetextonormalCar"/>
    <w:semiHidden/>
    <w:unhideWhenUsed/>
    <w:rsid w:val="00EF6FE0"/>
    <w:pPr>
      <w:ind w:left="283"/>
    </w:pPr>
  </w:style>
  <w:style w:type="character" w:customStyle="1" w:styleId="SangradetextonormalCar">
    <w:name w:val="Sangría de texto normal Car"/>
    <w:basedOn w:val="Fuentedeprrafopredeter"/>
    <w:link w:val="Sangradetextonormal"/>
    <w:semiHidden/>
    <w:rsid w:val="00EF6FE0"/>
    <w:rPr>
      <w:rFonts w:ascii="Arial" w:hAnsi="Arial"/>
      <w:lang w:val="es-ES_tradnl"/>
    </w:rPr>
  </w:style>
  <w:style w:type="paragraph" w:styleId="Sangranormal">
    <w:name w:val="Normal Indent"/>
    <w:basedOn w:val="Normal"/>
    <w:semiHidden/>
    <w:unhideWhenUsed/>
    <w:rsid w:val="00EF6FE0"/>
    <w:pPr>
      <w:ind w:left="708"/>
    </w:pPr>
  </w:style>
  <w:style w:type="paragraph" w:styleId="Sinespaciado">
    <w:name w:val="No Spacing"/>
    <w:uiPriority w:val="1"/>
    <w:qFormat/>
    <w:rsid w:val="00EF6FE0"/>
    <w:pPr>
      <w:jc w:val="both"/>
    </w:pPr>
    <w:rPr>
      <w:rFonts w:ascii="Arial" w:hAnsi="Arial"/>
      <w:lang w:val="es-ES_tradnl"/>
    </w:rPr>
  </w:style>
  <w:style w:type="paragraph" w:styleId="Subttulo">
    <w:name w:val="Subtitle"/>
    <w:basedOn w:val="Normal"/>
    <w:next w:val="Normal"/>
    <w:link w:val="SubttuloCar"/>
    <w:qFormat/>
    <w:rsid w:val="00EF6FE0"/>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tuloCar">
    <w:name w:val="Subtítulo Car"/>
    <w:basedOn w:val="Fuentedeprrafopredeter"/>
    <w:link w:val="Subttulo"/>
    <w:rsid w:val="00EF6FE0"/>
    <w:rPr>
      <w:rFonts w:asciiTheme="majorHAnsi" w:eastAsiaTheme="majorEastAsia" w:hAnsiTheme="majorHAnsi" w:cstheme="majorBidi"/>
      <w:i/>
      <w:iCs/>
      <w:color w:val="4F81BD" w:themeColor="accent1"/>
      <w:spacing w:val="15"/>
      <w:sz w:val="24"/>
      <w:szCs w:val="24"/>
      <w:lang w:val="es-ES_tradnl"/>
    </w:rPr>
  </w:style>
  <w:style w:type="paragraph" w:styleId="Tabladeilustraciones">
    <w:name w:val="table of figures"/>
    <w:basedOn w:val="Normal"/>
    <w:next w:val="Normal"/>
    <w:semiHidden/>
    <w:unhideWhenUsed/>
    <w:rsid w:val="00EF6FE0"/>
    <w:pPr>
      <w:spacing w:after="0"/>
    </w:pPr>
  </w:style>
  <w:style w:type="paragraph" w:styleId="Textoconsangra">
    <w:name w:val="table of authorities"/>
    <w:basedOn w:val="Normal"/>
    <w:next w:val="Normal"/>
    <w:semiHidden/>
    <w:unhideWhenUsed/>
    <w:rsid w:val="00EF6FE0"/>
    <w:pPr>
      <w:spacing w:after="0"/>
      <w:ind w:left="200" w:hanging="200"/>
    </w:pPr>
  </w:style>
  <w:style w:type="paragraph" w:styleId="Textodebloque">
    <w:name w:val="Block Text"/>
    <w:basedOn w:val="Normal"/>
    <w:semiHidden/>
    <w:unhideWhenUsed/>
    <w:rsid w:val="00EF6FE0"/>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paragraph" w:styleId="Textoindependienteprimerasangra">
    <w:name w:val="Body Text First Indent"/>
    <w:basedOn w:val="Textoindependiente"/>
    <w:rsid w:val="00EF6FE0"/>
    <w:pPr>
      <w:tabs>
        <w:tab w:val="clear" w:pos="284"/>
      </w:tabs>
      <w:spacing w:before="0"/>
      <w:ind w:firstLine="360"/>
    </w:pPr>
    <w:rPr>
      <w:rFonts w:ascii="Arial" w:hAnsi="Arial"/>
      <w:lang w:val="es-ES_tradnl"/>
    </w:rPr>
  </w:style>
  <w:style w:type="character" w:customStyle="1" w:styleId="TextoindependienteCar">
    <w:name w:val="Texto independiente Car"/>
    <w:basedOn w:val="Fuentedeprrafopredeter"/>
    <w:link w:val="Textoindependiente"/>
    <w:rsid w:val="00EF6FE0"/>
    <w:rPr>
      <w:rFonts w:ascii="Univers" w:hAnsi="Univers"/>
    </w:rPr>
  </w:style>
  <w:style w:type="character" w:customStyle="1" w:styleId="TextoindependienteprimerasangraCar">
    <w:name w:val="Texto independiente primera sangría Car"/>
    <w:basedOn w:val="TextoindependienteCar"/>
    <w:link w:val="Textoindependienteprimerasangra"/>
    <w:rsid w:val="00EF6FE0"/>
  </w:style>
  <w:style w:type="paragraph" w:styleId="Textoindependienteprimerasangra2">
    <w:name w:val="Body Text First Indent 2"/>
    <w:basedOn w:val="Sangradetextonormal"/>
    <w:link w:val="Textoindependienteprimerasangra2Car"/>
    <w:semiHidden/>
    <w:unhideWhenUsed/>
    <w:rsid w:val="00EF6FE0"/>
    <w:pPr>
      <w:ind w:left="360" w:firstLine="360"/>
    </w:pPr>
  </w:style>
  <w:style w:type="character" w:customStyle="1" w:styleId="Textoindependienteprimerasangra2Car">
    <w:name w:val="Texto independiente primera sangría 2 Car"/>
    <w:basedOn w:val="SangradetextonormalCar"/>
    <w:link w:val="Textoindependienteprimerasangra2"/>
    <w:semiHidden/>
    <w:rsid w:val="00EF6FE0"/>
  </w:style>
  <w:style w:type="paragraph" w:styleId="Textomacro">
    <w:name w:val="macro"/>
    <w:link w:val="TextomacroCar"/>
    <w:semiHidden/>
    <w:unhideWhenUsed/>
    <w:rsid w:val="00EF6FE0"/>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lang w:val="es-ES_tradnl"/>
    </w:rPr>
  </w:style>
  <w:style w:type="character" w:customStyle="1" w:styleId="TextomacroCar">
    <w:name w:val="Texto macro Car"/>
    <w:basedOn w:val="Fuentedeprrafopredeter"/>
    <w:link w:val="Textomacro"/>
    <w:semiHidden/>
    <w:rsid w:val="00EF6FE0"/>
    <w:rPr>
      <w:rFonts w:ascii="Consolas" w:hAnsi="Consolas"/>
      <w:lang w:val="es-ES_tradnl"/>
    </w:rPr>
  </w:style>
  <w:style w:type="paragraph" w:styleId="Textonotaalfinal">
    <w:name w:val="endnote text"/>
    <w:basedOn w:val="Normal"/>
    <w:link w:val="TextonotaalfinalCar"/>
    <w:semiHidden/>
    <w:unhideWhenUsed/>
    <w:rsid w:val="00EF6FE0"/>
    <w:pPr>
      <w:spacing w:after="0"/>
    </w:pPr>
  </w:style>
  <w:style w:type="character" w:customStyle="1" w:styleId="TextonotaalfinalCar">
    <w:name w:val="Texto nota al final Car"/>
    <w:basedOn w:val="Fuentedeprrafopredeter"/>
    <w:link w:val="Textonotaalfinal"/>
    <w:semiHidden/>
    <w:rsid w:val="00EF6FE0"/>
    <w:rPr>
      <w:rFonts w:ascii="Arial" w:hAnsi="Arial"/>
      <w:lang w:val="es-ES_tradnl"/>
    </w:rPr>
  </w:style>
  <w:style w:type="paragraph" w:styleId="Textosinformato">
    <w:name w:val="Plain Text"/>
    <w:basedOn w:val="Normal"/>
    <w:link w:val="TextosinformatoCar"/>
    <w:semiHidden/>
    <w:unhideWhenUsed/>
    <w:rsid w:val="00EF6FE0"/>
    <w:pPr>
      <w:spacing w:after="0"/>
    </w:pPr>
    <w:rPr>
      <w:rFonts w:ascii="Consolas" w:hAnsi="Consolas"/>
      <w:sz w:val="21"/>
      <w:szCs w:val="21"/>
    </w:rPr>
  </w:style>
  <w:style w:type="character" w:customStyle="1" w:styleId="TextosinformatoCar">
    <w:name w:val="Texto sin formato Car"/>
    <w:basedOn w:val="Fuentedeprrafopredeter"/>
    <w:link w:val="Textosinformato"/>
    <w:semiHidden/>
    <w:rsid w:val="00EF6FE0"/>
    <w:rPr>
      <w:rFonts w:ascii="Consolas" w:hAnsi="Consolas"/>
      <w:sz w:val="21"/>
      <w:szCs w:val="21"/>
      <w:lang w:val="es-ES_tradnl"/>
    </w:rPr>
  </w:style>
  <w:style w:type="paragraph" w:styleId="Ttulodendice">
    <w:name w:val="index heading"/>
    <w:basedOn w:val="Normal"/>
    <w:next w:val="ndice1"/>
    <w:semiHidden/>
    <w:unhideWhenUsed/>
    <w:rsid w:val="00EF6FE0"/>
    <w:rPr>
      <w:rFonts w:asciiTheme="majorHAnsi" w:eastAsiaTheme="majorEastAsia" w:hAnsiTheme="majorHAnsi" w:cstheme="majorBidi"/>
      <w:b/>
      <w:bCs/>
    </w:rPr>
  </w:style>
  <w:style w:type="paragraph" w:styleId="TtulodeTDC">
    <w:name w:val="TOC Heading"/>
    <w:basedOn w:val="Ttulo1"/>
    <w:next w:val="Normal"/>
    <w:uiPriority w:val="39"/>
    <w:semiHidden/>
    <w:unhideWhenUsed/>
    <w:qFormat/>
    <w:rsid w:val="00EF6FE0"/>
    <w:pPr>
      <w:keepNext/>
      <w:keepLines/>
      <w:numPr>
        <w:numId w:val="0"/>
      </w:numPr>
      <w:pBdr>
        <w:bottom w:val="none" w:sz="0" w:space="0" w:color="auto"/>
      </w:pBdr>
      <w:spacing w:before="480" w:after="0"/>
      <w:outlineLvl w:val="9"/>
    </w:pPr>
    <w:rPr>
      <w:rFonts w:asciiTheme="majorHAnsi" w:eastAsiaTheme="majorEastAsia" w:hAnsiTheme="majorHAnsi" w:cstheme="majorBidi"/>
      <w:bCs/>
      <w:caps w:val="0"/>
      <w:color w:val="365F91" w:themeColor="accent1" w:themeShade="BF"/>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DE5AB97-0978-4D59-8E2F-7E8345540F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1536</Words>
  <Characters>8772</Characters>
  <Application>Microsoft Office Word</Application>
  <DocSecurity>0</DocSecurity>
  <Lines>243</Lines>
  <Paragraphs>88</Paragraphs>
  <ScaleCrop>false</ScaleCrop>
  <HeadingPairs>
    <vt:vector size="2" baseType="variant">
      <vt:variant>
        <vt:lpstr>Título</vt:lpstr>
      </vt:variant>
      <vt:variant>
        <vt:i4>1</vt:i4>
      </vt:variant>
    </vt:vector>
  </HeadingPairs>
  <TitlesOfParts>
    <vt:vector size="1" baseType="lpstr">
      <vt:lpstr/>
    </vt:vector>
  </TitlesOfParts>
  <Company>AYTO SSREYES</Company>
  <LinksUpToDate>false</LinksUpToDate>
  <CharactersWithSpaces>10220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Alicia Martínez de la Osa</dc:creator>
  <cp:lastModifiedBy>lrubioj</cp:lastModifiedBy>
  <cp:revision>2</cp:revision>
  <cp:lastPrinted>2005-06-09T08:05:00Z</cp:lastPrinted>
  <dcterms:created xsi:type="dcterms:W3CDTF">2022-07-27T08:46:00Z</dcterms:created>
  <dcterms:modified xsi:type="dcterms:W3CDTF">2022-07-27T08:46:00Z</dcterms:modified>
</cp:coreProperties>
</file>